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BD" w:rsidRDefault="00C059BD" w:rsidP="00F073F5">
      <w:pPr>
        <w:pStyle w:val="1"/>
        <w:rPr>
          <w:rFonts w:ascii="仿宋_GB2312" w:eastAsia="仿宋_GB2312" w:hint="eastAsia"/>
          <w:sz w:val="32"/>
          <w:szCs w:val="32"/>
        </w:rPr>
      </w:pPr>
    </w:p>
    <w:p w:rsidR="00C059BD" w:rsidRDefault="00C059BD" w:rsidP="00F073F5">
      <w:pPr>
        <w:pStyle w:val="1"/>
        <w:rPr>
          <w:rFonts w:ascii="仿宋_GB2312" w:eastAsia="仿宋_GB2312" w:hint="eastAsia"/>
          <w:sz w:val="32"/>
          <w:szCs w:val="32"/>
        </w:rPr>
      </w:pPr>
    </w:p>
    <w:p w:rsidR="00D57694" w:rsidRPr="00D57694" w:rsidRDefault="00D57694" w:rsidP="00D57694">
      <w:pPr>
        <w:rPr>
          <w:rFonts w:hint="eastAsia"/>
        </w:rPr>
      </w:pPr>
    </w:p>
    <w:p w:rsidR="00F073F5" w:rsidRPr="00ED1E74" w:rsidRDefault="00F073F5" w:rsidP="00F073F5">
      <w:pPr>
        <w:pStyle w:val="1"/>
        <w:rPr>
          <w:rFonts w:ascii="仿宋_GB2312" w:eastAsia="仿宋_GB2312"/>
          <w:sz w:val="32"/>
          <w:szCs w:val="32"/>
        </w:rPr>
      </w:pPr>
      <w:r w:rsidRPr="00ED1E74">
        <w:rPr>
          <w:rFonts w:ascii="仿宋_GB2312" w:eastAsia="仿宋_GB2312" w:hint="eastAsia"/>
          <w:sz w:val="32"/>
          <w:szCs w:val="32"/>
        </w:rPr>
        <w:t>校党字〔2017〕</w:t>
      </w:r>
      <w:r w:rsidR="00D57694">
        <w:rPr>
          <w:rFonts w:ascii="仿宋_GB2312" w:eastAsia="仿宋_GB2312" w:hint="eastAsia"/>
          <w:sz w:val="32"/>
          <w:szCs w:val="32"/>
        </w:rPr>
        <w:t>4</w:t>
      </w:r>
      <w:r w:rsidRPr="00ED1E74">
        <w:rPr>
          <w:rFonts w:ascii="仿宋_GB2312" w:eastAsia="仿宋_GB2312" w:hint="eastAsia"/>
          <w:sz w:val="32"/>
          <w:szCs w:val="32"/>
        </w:rPr>
        <w:t>号</w:t>
      </w:r>
    </w:p>
    <w:p w:rsidR="00DB4632" w:rsidRPr="00EE1D95" w:rsidRDefault="00DB4632" w:rsidP="00F073F5">
      <w:pPr>
        <w:pStyle w:val="1"/>
        <w:rPr>
          <w:rFonts w:ascii="方正小标宋简体" w:hint="eastAsia"/>
          <w:sz w:val="10"/>
          <w:szCs w:val="10"/>
        </w:rPr>
      </w:pPr>
    </w:p>
    <w:p w:rsidR="00F073F5" w:rsidRDefault="00F073F5" w:rsidP="00F073F5">
      <w:pPr>
        <w:pStyle w:val="1"/>
        <w:rPr>
          <w:rFonts w:ascii="方正小标宋简体"/>
        </w:rPr>
      </w:pPr>
      <w:r>
        <w:rPr>
          <w:rFonts w:ascii="方正小标宋简体" w:hint="eastAsia"/>
        </w:rPr>
        <w:t>关于印发《北京语言大学</w:t>
      </w:r>
      <w:r w:rsidRPr="00FF3691">
        <w:rPr>
          <w:rFonts w:ascii="方正小标宋简体" w:hint="eastAsia"/>
        </w:rPr>
        <w:t>2017年党风廉政建设工作要点</w:t>
      </w:r>
      <w:r>
        <w:rPr>
          <w:rFonts w:ascii="方正小标宋简体" w:hint="eastAsia"/>
        </w:rPr>
        <w:t>及任务分工》的通知</w:t>
      </w:r>
    </w:p>
    <w:p w:rsidR="00F073F5" w:rsidRPr="00DB4632" w:rsidRDefault="00F073F5" w:rsidP="00F073F5">
      <w:pPr>
        <w:rPr>
          <w:rFonts w:ascii="仿宋" w:eastAsia="仿宋" w:hAnsi="仿宋" w:cs="Times New Roman"/>
          <w:sz w:val="10"/>
          <w:szCs w:val="10"/>
        </w:rPr>
      </w:pPr>
    </w:p>
    <w:p w:rsidR="00F073F5" w:rsidRPr="00F073F5" w:rsidRDefault="00F073F5" w:rsidP="00F073F5">
      <w:pPr>
        <w:rPr>
          <w:rFonts w:ascii="仿宋" w:eastAsia="仿宋" w:hAnsi="仿宋" w:cs="Times New Roman"/>
          <w:sz w:val="32"/>
          <w:szCs w:val="32"/>
        </w:rPr>
      </w:pPr>
      <w:r w:rsidRPr="00F073F5">
        <w:rPr>
          <w:rFonts w:ascii="仿宋" w:eastAsia="仿宋" w:hAnsi="仿宋" w:cs="Times New Roman" w:hint="eastAsia"/>
          <w:sz w:val="32"/>
          <w:szCs w:val="32"/>
        </w:rPr>
        <w:t>各分党委、党总支、直属党支部：</w:t>
      </w:r>
    </w:p>
    <w:p w:rsidR="00F073F5" w:rsidRPr="00F073F5" w:rsidRDefault="00F073F5" w:rsidP="00F073F5">
      <w:pPr>
        <w:rPr>
          <w:rFonts w:ascii="仿宋" w:eastAsia="仿宋" w:hAnsi="仿宋" w:cs="Times New Roman"/>
          <w:sz w:val="32"/>
          <w:szCs w:val="32"/>
        </w:rPr>
      </w:pPr>
      <w:r w:rsidRPr="00F073F5">
        <w:rPr>
          <w:rFonts w:ascii="仿宋" w:eastAsia="仿宋" w:hAnsi="仿宋" w:cs="Times New Roman" w:hint="eastAsia"/>
          <w:sz w:val="32"/>
          <w:szCs w:val="32"/>
        </w:rPr>
        <w:t xml:space="preserve">    现将《北京语言大学2017</w:t>
      </w:r>
      <w:r w:rsidR="00AE414B">
        <w:rPr>
          <w:rFonts w:ascii="仿宋" w:eastAsia="仿宋" w:hAnsi="仿宋" w:cs="Times New Roman" w:hint="eastAsia"/>
          <w:sz w:val="32"/>
          <w:szCs w:val="32"/>
        </w:rPr>
        <w:t>年党风廉政建设工作要点及任务分工》予以印发</w:t>
      </w:r>
      <w:r w:rsidRPr="00F073F5">
        <w:rPr>
          <w:rFonts w:ascii="仿宋" w:eastAsia="仿宋" w:hAnsi="仿宋" w:cs="Times New Roman" w:hint="eastAsia"/>
          <w:sz w:val="32"/>
          <w:szCs w:val="32"/>
        </w:rPr>
        <w:t>，请结合工作实际，认真贯彻执行。</w:t>
      </w:r>
    </w:p>
    <w:p w:rsidR="00F073F5" w:rsidRDefault="00F073F5" w:rsidP="00F073F5">
      <w:pPr>
        <w:rPr>
          <w:rFonts w:ascii="仿宋" w:eastAsia="仿宋" w:hAnsi="仿宋" w:cs="Times New Roman" w:hint="eastAsia"/>
          <w:sz w:val="32"/>
          <w:szCs w:val="32"/>
        </w:rPr>
      </w:pPr>
      <w:r w:rsidRPr="00F073F5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       </w:t>
      </w:r>
    </w:p>
    <w:p w:rsidR="00C059BD" w:rsidRPr="00F073F5" w:rsidRDefault="00C059BD" w:rsidP="00F073F5">
      <w:pPr>
        <w:rPr>
          <w:rFonts w:ascii="仿宋" w:eastAsia="仿宋" w:hAnsi="仿宋" w:cs="Times New Roman"/>
          <w:sz w:val="32"/>
          <w:szCs w:val="32"/>
        </w:rPr>
      </w:pPr>
    </w:p>
    <w:p w:rsidR="00F073F5" w:rsidRPr="00F073F5" w:rsidRDefault="005F625A" w:rsidP="00F073F5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</w:t>
      </w:r>
      <w:r w:rsidR="00F073F5" w:rsidRPr="00F073F5">
        <w:rPr>
          <w:rFonts w:ascii="仿宋" w:eastAsia="仿宋" w:hAnsi="仿宋" w:cs="Times New Roman" w:hint="eastAsia"/>
          <w:sz w:val="32"/>
          <w:szCs w:val="32"/>
        </w:rPr>
        <w:t xml:space="preserve"> 中共北京语言大学委员会</w:t>
      </w:r>
    </w:p>
    <w:p w:rsidR="00F073F5" w:rsidRPr="00F073F5" w:rsidRDefault="00F073F5" w:rsidP="00F073F5">
      <w:pPr>
        <w:rPr>
          <w:rFonts w:ascii="仿宋" w:eastAsia="仿宋" w:hAnsi="仿宋" w:cs="Times New Roman"/>
          <w:sz w:val="32"/>
          <w:szCs w:val="32"/>
        </w:rPr>
      </w:pPr>
      <w:r w:rsidRPr="00F073F5">
        <w:rPr>
          <w:rFonts w:ascii="仿宋" w:eastAsia="仿宋" w:hAnsi="仿宋" w:cs="Times New Roman" w:hint="eastAsia"/>
          <w:sz w:val="32"/>
          <w:szCs w:val="32"/>
        </w:rPr>
        <w:t xml:space="preserve">                             2017年4月25日</w:t>
      </w:r>
    </w:p>
    <w:p w:rsidR="00F073F5" w:rsidRDefault="00F073F5" w:rsidP="00ED1E74">
      <w:pPr>
        <w:pStyle w:val="1"/>
        <w:rPr>
          <w:rFonts w:ascii="仿宋_GB2312" w:eastAsia="仿宋_GB2312"/>
          <w:sz w:val="32"/>
          <w:szCs w:val="32"/>
        </w:rPr>
      </w:pPr>
    </w:p>
    <w:p w:rsidR="00F073F5" w:rsidRDefault="00F073F5" w:rsidP="00DB4632">
      <w:pPr>
        <w:pStyle w:val="1"/>
        <w:jc w:val="both"/>
        <w:rPr>
          <w:rFonts w:ascii="仿宋_GB2312" w:eastAsia="仿宋_GB2312" w:hint="eastAsia"/>
          <w:sz w:val="32"/>
          <w:szCs w:val="32"/>
        </w:rPr>
      </w:pPr>
    </w:p>
    <w:p w:rsidR="0013391D" w:rsidRDefault="0013391D" w:rsidP="0013391D">
      <w:pPr>
        <w:rPr>
          <w:rFonts w:hint="eastAsia"/>
        </w:rPr>
      </w:pPr>
    </w:p>
    <w:p w:rsidR="0013391D" w:rsidRPr="0013391D" w:rsidRDefault="0013391D" w:rsidP="0013391D">
      <w:bookmarkStart w:id="0" w:name="_GoBack"/>
      <w:bookmarkEnd w:id="0"/>
    </w:p>
    <w:p w:rsidR="00B80395" w:rsidRDefault="00B80395" w:rsidP="00DB4632">
      <w:pPr>
        <w:pStyle w:val="1"/>
        <w:spacing w:line="540" w:lineRule="exact"/>
        <w:rPr>
          <w:rFonts w:ascii="方正小标宋简体"/>
        </w:rPr>
      </w:pPr>
      <w:r>
        <w:rPr>
          <w:rFonts w:ascii="方正小标宋简体" w:hint="eastAsia"/>
        </w:rPr>
        <w:lastRenderedPageBreak/>
        <w:t>北京语言大学</w:t>
      </w:r>
    </w:p>
    <w:p w:rsidR="009344D5" w:rsidRDefault="002C1FF8" w:rsidP="00DB4632">
      <w:pPr>
        <w:pStyle w:val="1"/>
        <w:spacing w:line="540" w:lineRule="exact"/>
        <w:rPr>
          <w:rFonts w:ascii="方正小标宋简体"/>
        </w:rPr>
      </w:pPr>
      <w:r w:rsidRPr="00FF3691">
        <w:rPr>
          <w:rFonts w:ascii="方正小标宋简体" w:hint="eastAsia"/>
        </w:rPr>
        <w:t>2017年党风廉政建设工作要点</w:t>
      </w:r>
      <w:r w:rsidR="0003516C">
        <w:rPr>
          <w:rFonts w:ascii="方正小标宋简体" w:hint="eastAsia"/>
        </w:rPr>
        <w:t>及任务分工</w:t>
      </w:r>
    </w:p>
    <w:p w:rsidR="00E83D85" w:rsidRPr="00DB4632" w:rsidRDefault="00E83D85" w:rsidP="00E83D85">
      <w:pPr>
        <w:pStyle w:val="1"/>
        <w:rPr>
          <w:sz w:val="10"/>
          <w:szCs w:val="10"/>
        </w:rPr>
      </w:pPr>
      <w:r w:rsidRPr="00DB4632">
        <w:rPr>
          <w:rFonts w:hint="eastAsia"/>
          <w:sz w:val="10"/>
          <w:szCs w:val="10"/>
        </w:rPr>
        <w:t xml:space="preserve"> </w:t>
      </w:r>
    </w:p>
    <w:p w:rsidR="00E83D85" w:rsidRDefault="00E83D85" w:rsidP="00E83D85">
      <w:pPr>
        <w:pStyle w:val="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</w:rPr>
        <w:t xml:space="preserve">    </w:t>
      </w:r>
      <w:r w:rsidR="00D27AB0" w:rsidRPr="00D27AB0">
        <w:rPr>
          <w:rFonts w:ascii="仿宋_GB2312" w:eastAsia="仿宋_GB2312" w:hint="eastAsia"/>
          <w:sz w:val="32"/>
          <w:szCs w:val="32"/>
        </w:rPr>
        <w:t>2017年</w:t>
      </w:r>
      <w:r w:rsidR="00D27AB0">
        <w:rPr>
          <w:rFonts w:ascii="仿宋_GB2312" w:eastAsia="仿宋_GB2312" w:hint="eastAsia"/>
          <w:sz w:val="32"/>
          <w:szCs w:val="32"/>
        </w:rPr>
        <w:t>党风廉政建设工作</w:t>
      </w:r>
      <w:r w:rsidR="00D27AB0" w:rsidRPr="00D27AB0">
        <w:rPr>
          <w:rFonts w:ascii="仿宋_GB2312" w:eastAsia="仿宋_GB2312" w:hint="eastAsia"/>
          <w:sz w:val="32"/>
          <w:szCs w:val="32"/>
        </w:rPr>
        <w:t>的总体要求是</w:t>
      </w:r>
      <w:r w:rsidR="00D27AB0">
        <w:rPr>
          <w:rFonts w:ascii="仿宋_GB2312" w:eastAsia="仿宋_GB2312" w:hint="eastAsia"/>
          <w:sz w:val="32"/>
          <w:szCs w:val="32"/>
        </w:rPr>
        <w:t>：</w:t>
      </w:r>
      <w:r w:rsidR="00D27AB0" w:rsidRPr="00D27AB0">
        <w:rPr>
          <w:rFonts w:ascii="仿宋_GB2312" w:eastAsia="仿宋_GB2312" w:hint="eastAsia"/>
          <w:sz w:val="32"/>
          <w:szCs w:val="32"/>
        </w:rPr>
        <w:t>全面贯彻落实</w:t>
      </w:r>
      <w:r w:rsidR="00F42CFB">
        <w:rPr>
          <w:rFonts w:ascii="仿宋_GB2312" w:eastAsia="仿宋_GB2312" w:hint="eastAsia"/>
          <w:sz w:val="32"/>
          <w:szCs w:val="32"/>
        </w:rPr>
        <w:t>党的</w:t>
      </w:r>
      <w:r w:rsidR="00D27AB0" w:rsidRPr="00D27AB0">
        <w:rPr>
          <w:rFonts w:ascii="仿宋_GB2312" w:eastAsia="仿宋_GB2312" w:hint="eastAsia"/>
          <w:sz w:val="32"/>
          <w:szCs w:val="32"/>
        </w:rPr>
        <w:t>十八届六中全会、中纪委七次全会精神和习近平</w:t>
      </w:r>
      <w:r w:rsidR="00614407">
        <w:rPr>
          <w:rFonts w:ascii="仿宋_GB2312" w:eastAsia="仿宋_GB2312" w:hint="eastAsia"/>
          <w:sz w:val="32"/>
          <w:szCs w:val="32"/>
        </w:rPr>
        <w:t>总书记</w:t>
      </w:r>
      <w:r w:rsidR="00D27AB0" w:rsidRPr="00D27AB0">
        <w:rPr>
          <w:rFonts w:ascii="仿宋_GB2312" w:eastAsia="仿宋_GB2312" w:hint="eastAsia"/>
          <w:sz w:val="32"/>
          <w:szCs w:val="32"/>
        </w:rPr>
        <w:t>系列重要讲话精神，坚决维护以习近平</w:t>
      </w:r>
      <w:r w:rsidR="00614407">
        <w:rPr>
          <w:rFonts w:ascii="仿宋_GB2312" w:eastAsia="仿宋_GB2312" w:hint="eastAsia"/>
          <w:sz w:val="32"/>
          <w:szCs w:val="32"/>
        </w:rPr>
        <w:t>同志为核心的党中央</w:t>
      </w:r>
      <w:r w:rsidR="00D27AB0" w:rsidRPr="00D27AB0">
        <w:rPr>
          <w:rFonts w:ascii="仿宋_GB2312" w:eastAsia="仿宋_GB2312" w:hint="eastAsia"/>
          <w:sz w:val="32"/>
          <w:szCs w:val="32"/>
        </w:rPr>
        <w:t>权威，严肃党内政治生活，强化党内监督，推进标本兼治，加强监督执纪问责，驰而不息纠正</w:t>
      </w:r>
      <w:r w:rsidR="00614407">
        <w:rPr>
          <w:rFonts w:ascii="仿宋_GB2312" w:eastAsia="仿宋_GB2312" w:hint="eastAsia"/>
          <w:sz w:val="32"/>
          <w:szCs w:val="32"/>
        </w:rPr>
        <w:t>“</w:t>
      </w:r>
      <w:r w:rsidR="00614407" w:rsidRPr="00D27AB0">
        <w:rPr>
          <w:rFonts w:ascii="仿宋_GB2312" w:eastAsia="仿宋_GB2312" w:hint="eastAsia"/>
          <w:sz w:val="32"/>
          <w:szCs w:val="32"/>
        </w:rPr>
        <w:t>四风</w:t>
      </w:r>
      <w:r w:rsidR="00614407">
        <w:rPr>
          <w:rFonts w:ascii="仿宋_GB2312" w:eastAsia="仿宋_GB2312" w:hint="eastAsia"/>
          <w:sz w:val="32"/>
          <w:szCs w:val="32"/>
        </w:rPr>
        <w:t>”</w:t>
      </w:r>
      <w:r w:rsidR="00D27AB0" w:rsidRPr="00D27AB0">
        <w:rPr>
          <w:rFonts w:ascii="仿宋_GB2312" w:eastAsia="仿宋_GB2312" w:hint="eastAsia"/>
          <w:sz w:val="32"/>
          <w:szCs w:val="32"/>
        </w:rPr>
        <w:t>，推动</w:t>
      </w:r>
      <w:r>
        <w:rPr>
          <w:rFonts w:ascii="仿宋_GB2312" w:eastAsia="仿宋_GB2312" w:hint="eastAsia"/>
          <w:sz w:val="32"/>
          <w:szCs w:val="32"/>
        </w:rPr>
        <w:t>全面从严治党向纵深发展，营造风清气正的育人环境，迎接党的十九大胜利召开。</w:t>
      </w:r>
    </w:p>
    <w:p w:rsidR="005B7508" w:rsidRDefault="005B7508" w:rsidP="00CB1FC5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</w:t>
      </w:r>
      <w:r w:rsidR="00D27AB0" w:rsidRPr="00CB1FC5">
        <w:rPr>
          <w:rFonts w:ascii="仿宋_GB2312" w:eastAsia="仿宋_GB2312" w:hint="eastAsia"/>
          <w:b/>
          <w:bCs/>
          <w:sz w:val="32"/>
          <w:szCs w:val="32"/>
        </w:rPr>
        <w:t>深入学习贯彻中央和上级</w:t>
      </w:r>
      <w:r w:rsidR="003323A3" w:rsidRPr="00CB1FC5">
        <w:rPr>
          <w:rFonts w:ascii="仿宋_GB2312" w:eastAsia="仿宋_GB2312" w:hint="eastAsia"/>
          <w:b/>
          <w:bCs/>
          <w:sz w:val="32"/>
          <w:szCs w:val="32"/>
        </w:rPr>
        <w:t>有关文件及会议</w:t>
      </w:r>
      <w:r>
        <w:rPr>
          <w:rFonts w:ascii="仿宋_GB2312" w:eastAsia="仿宋_GB2312" w:hint="eastAsia"/>
          <w:b/>
          <w:bCs/>
          <w:sz w:val="32"/>
          <w:szCs w:val="32"/>
        </w:rPr>
        <w:t>精神，推动全面从严治党向基层延伸</w:t>
      </w:r>
    </w:p>
    <w:p w:rsidR="00306D8F" w:rsidRPr="0033543F" w:rsidRDefault="00241111" w:rsidP="00EF4BD2">
      <w:pPr>
        <w:pStyle w:val="Default"/>
        <w:ind w:firstLineChars="200" w:firstLine="643"/>
        <w:rPr>
          <w:rFonts w:ascii="仿宋_GB2312" w:eastAsia="仿宋_GB2312" w:cs="仿宋_GB2312"/>
          <w:b/>
        </w:rPr>
      </w:pPr>
      <w:r w:rsidRPr="00EF4BD2">
        <w:rPr>
          <w:rFonts w:ascii="仿宋_GB2312" w:eastAsia="仿宋_GB2312" w:hint="eastAsia"/>
          <w:b/>
          <w:bCs/>
          <w:sz w:val="32"/>
          <w:szCs w:val="32"/>
        </w:rPr>
        <w:t>1.</w:t>
      </w:r>
      <w:r w:rsidR="00FF784C" w:rsidRPr="00EF4BD2">
        <w:rPr>
          <w:rFonts w:ascii="楷体" w:eastAsia="楷体" w:hAnsi="楷体" w:cstheme="minorBidi"/>
          <w:b/>
          <w:color w:val="auto"/>
          <w:sz w:val="32"/>
          <w:szCs w:val="32"/>
        </w:rPr>
        <w:t>深入学习</w:t>
      </w:r>
      <w:r w:rsidR="000F3E5B">
        <w:rPr>
          <w:rFonts w:ascii="楷体" w:eastAsia="楷体" w:hAnsi="楷体" w:cstheme="minorBidi" w:hint="eastAsia"/>
          <w:b/>
          <w:color w:val="auto"/>
          <w:sz w:val="32"/>
          <w:szCs w:val="32"/>
        </w:rPr>
        <w:t>领会</w:t>
      </w:r>
      <w:r w:rsidR="00A603B0" w:rsidRPr="00EF4BD2">
        <w:rPr>
          <w:rFonts w:ascii="楷体" w:eastAsia="楷体" w:hAnsi="楷体" w:cstheme="minorBidi" w:hint="eastAsia"/>
          <w:b/>
          <w:color w:val="auto"/>
          <w:sz w:val="32"/>
          <w:szCs w:val="32"/>
        </w:rPr>
        <w:t>六中全会、七次全会精神</w:t>
      </w:r>
      <w:r w:rsidR="005B00EA" w:rsidRPr="00EF4BD2">
        <w:rPr>
          <w:rFonts w:ascii="楷体" w:eastAsia="楷体" w:hAnsi="楷体" w:cstheme="minorBidi" w:hint="eastAsia"/>
          <w:b/>
          <w:color w:val="auto"/>
          <w:sz w:val="32"/>
          <w:szCs w:val="32"/>
        </w:rPr>
        <w:t>。</w:t>
      </w:r>
      <w:r w:rsidR="00800D85" w:rsidRPr="00800D85">
        <w:rPr>
          <w:rFonts w:ascii="仿宋_GB2312" w:eastAsia="仿宋_GB2312" w:cs="仿宋_GB2312" w:hint="eastAsia"/>
          <w:color w:val="auto"/>
          <w:sz w:val="32"/>
          <w:szCs w:val="32"/>
        </w:rPr>
        <w:t>把学习贯彻六中全会、七次全会精神</w:t>
      </w:r>
      <w:r w:rsidR="00E23562">
        <w:rPr>
          <w:rFonts w:ascii="仿宋_GB2312" w:eastAsia="仿宋_GB2312" w:cs="仿宋_GB2312" w:hint="eastAsia"/>
          <w:color w:val="auto"/>
          <w:sz w:val="32"/>
          <w:szCs w:val="32"/>
        </w:rPr>
        <w:t>作为政治任务，</w:t>
      </w:r>
      <w:r w:rsidR="00FF784C">
        <w:rPr>
          <w:rFonts w:ascii="仿宋_GB2312" w:eastAsia="仿宋_GB2312" w:cs="仿宋_GB2312" w:hint="eastAsia"/>
          <w:color w:val="auto"/>
          <w:sz w:val="32"/>
          <w:szCs w:val="32"/>
        </w:rPr>
        <w:t>引导师生深刻领会党中央治国理政新理念新思想新战略，</w:t>
      </w:r>
      <w:r w:rsidR="00306D8F" w:rsidRPr="00584072">
        <w:rPr>
          <w:rFonts w:ascii="仿宋_GB2312" w:eastAsia="仿宋_GB2312" w:hint="eastAsia"/>
          <w:bCs/>
          <w:sz w:val="32"/>
          <w:szCs w:val="32"/>
        </w:rPr>
        <w:t>自觉向以习近平同志为核心的党</w:t>
      </w:r>
      <w:r w:rsidR="00306D8F">
        <w:rPr>
          <w:rFonts w:ascii="仿宋_GB2312" w:eastAsia="仿宋_GB2312" w:hint="eastAsia"/>
          <w:bCs/>
          <w:sz w:val="32"/>
          <w:szCs w:val="32"/>
        </w:rPr>
        <w:t>中央看齐，自觉把思想和认识统一到中央对全面从严治党的要求上。</w:t>
      </w:r>
      <w:r w:rsidR="00FF784C">
        <w:rPr>
          <w:rFonts w:ascii="仿宋_GB2312" w:eastAsia="仿宋_GB2312" w:cs="仿宋_GB2312" w:hint="eastAsia"/>
          <w:color w:val="auto"/>
          <w:sz w:val="32"/>
          <w:szCs w:val="32"/>
        </w:rPr>
        <w:t>加强和改进校院两级党委理论</w:t>
      </w:r>
      <w:r w:rsidR="000F3E5B">
        <w:rPr>
          <w:rFonts w:ascii="仿宋_GB2312" w:eastAsia="仿宋_GB2312" w:cs="仿宋_GB2312" w:hint="eastAsia"/>
          <w:color w:val="auto"/>
          <w:sz w:val="32"/>
          <w:szCs w:val="32"/>
        </w:rPr>
        <w:t>学习中心组学习</w:t>
      </w:r>
      <w:r w:rsidR="00FF784C">
        <w:rPr>
          <w:rFonts w:ascii="仿宋_GB2312" w:eastAsia="仿宋_GB2312" w:cs="仿宋_GB2312" w:hint="eastAsia"/>
          <w:color w:val="auto"/>
          <w:sz w:val="32"/>
          <w:szCs w:val="32"/>
        </w:rPr>
        <w:t>。有计划、分层次举办形式多样的培训班和研讨会。充分利用新媒体平台促进学习的方式创新、内容创新。通过中心组学习的示范带动作用，</w:t>
      </w:r>
      <w:r w:rsidR="0003516C" w:rsidRPr="0003516C">
        <w:rPr>
          <w:rFonts w:ascii="仿宋_GB2312" w:eastAsia="仿宋_GB2312"/>
          <w:sz w:val="32"/>
          <w:szCs w:val="32"/>
        </w:rPr>
        <w:t>不断推进学习型党组织建设取得实效。迎接十</w:t>
      </w:r>
      <w:r w:rsidR="0003516C" w:rsidRPr="0003516C">
        <w:rPr>
          <w:rFonts w:ascii="仿宋_GB2312" w:eastAsia="仿宋_GB2312" w:cstheme="minorBidi"/>
          <w:color w:val="auto"/>
          <w:sz w:val="32"/>
          <w:szCs w:val="32"/>
        </w:rPr>
        <w:t>九大召开，组织学习和贯彻落实十九大精神。</w:t>
      </w:r>
      <w:r w:rsidR="00800D85">
        <w:rPr>
          <w:rFonts w:ascii="仿宋_GB2312" w:eastAsia="仿宋_GB2312" w:cstheme="minorBidi" w:hint="eastAsia"/>
          <w:color w:val="auto"/>
          <w:sz w:val="32"/>
          <w:szCs w:val="32"/>
        </w:rPr>
        <w:lastRenderedPageBreak/>
        <w:t>（</w:t>
      </w:r>
      <w:r w:rsidR="00E23562">
        <w:rPr>
          <w:rFonts w:ascii="仿宋_GB2312" w:eastAsia="仿宋_GB2312" w:cstheme="minorBidi" w:hint="eastAsia"/>
          <w:color w:val="auto"/>
          <w:sz w:val="32"/>
          <w:szCs w:val="32"/>
        </w:rPr>
        <w:t>牵头</w:t>
      </w:r>
      <w:r w:rsidR="00800D85">
        <w:rPr>
          <w:rFonts w:ascii="仿宋_GB2312" w:eastAsia="仿宋_GB2312" w:cstheme="minorBidi" w:hint="eastAsia"/>
          <w:color w:val="auto"/>
          <w:sz w:val="32"/>
          <w:szCs w:val="32"/>
        </w:rPr>
        <w:t>部门：宣传部）</w:t>
      </w:r>
    </w:p>
    <w:p w:rsidR="00FF784C" w:rsidRDefault="00FF784C" w:rsidP="005B00EA">
      <w:pPr>
        <w:pStyle w:val="Default"/>
        <w:rPr>
          <w:rFonts w:asci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</w:t>
      </w:r>
      <w:r w:rsidRPr="00EF4BD2">
        <w:rPr>
          <w:rFonts w:hint="eastAsia"/>
          <w:b/>
        </w:rPr>
        <w:t xml:space="preserve"> </w:t>
      </w:r>
      <w:r w:rsidR="005B00EA" w:rsidRPr="006E2E54">
        <w:rPr>
          <w:rFonts w:ascii="仿宋_GB2312" w:eastAsia="仿宋_GB2312" w:hint="eastAsia"/>
          <w:b/>
          <w:bCs/>
          <w:sz w:val="32"/>
          <w:szCs w:val="32"/>
        </w:rPr>
        <w:t>2.</w:t>
      </w:r>
      <w:r w:rsidRPr="006E2E54">
        <w:rPr>
          <w:rFonts w:ascii="仿宋_GB2312" w:eastAsia="仿宋_GB2312"/>
          <w:b/>
          <w:bCs/>
          <w:sz w:val="32"/>
          <w:szCs w:val="32"/>
        </w:rPr>
        <w:t>推进</w:t>
      </w:r>
      <w:r w:rsidRPr="006E2E54">
        <w:rPr>
          <w:rFonts w:ascii="仿宋_GB2312" w:eastAsia="仿宋_GB2312"/>
          <w:b/>
          <w:bCs/>
          <w:sz w:val="32"/>
          <w:szCs w:val="32"/>
        </w:rPr>
        <w:t>“</w:t>
      </w:r>
      <w:r w:rsidRPr="006E2E54">
        <w:rPr>
          <w:rFonts w:ascii="仿宋_GB2312" w:eastAsia="仿宋_GB2312"/>
          <w:b/>
          <w:bCs/>
          <w:sz w:val="32"/>
          <w:szCs w:val="32"/>
        </w:rPr>
        <w:t>两学一做</w:t>
      </w:r>
      <w:r w:rsidRPr="006E2E54">
        <w:rPr>
          <w:rFonts w:ascii="仿宋_GB2312" w:eastAsia="仿宋_GB2312"/>
          <w:b/>
          <w:bCs/>
          <w:sz w:val="32"/>
          <w:szCs w:val="32"/>
        </w:rPr>
        <w:t>”</w:t>
      </w:r>
      <w:r w:rsidRPr="006E2E54">
        <w:rPr>
          <w:rFonts w:ascii="仿宋_GB2312" w:eastAsia="仿宋_GB2312"/>
          <w:b/>
          <w:bCs/>
          <w:sz w:val="32"/>
          <w:szCs w:val="32"/>
        </w:rPr>
        <w:t>学习教育常态化制度化</w:t>
      </w:r>
      <w:r w:rsidRPr="00EF4BD2">
        <w:rPr>
          <w:rFonts w:ascii="楷体" w:eastAsia="楷体" w:hAnsi="楷体" w:cstheme="minorBidi"/>
          <w:b/>
          <w:color w:val="auto"/>
          <w:sz w:val="32"/>
          <w:szCs w:val="32"/>
        </w:rPr>
        <w:t>。</w:t>
      </w:r>
      <w:r w:rsidR="00ED6FB9">
        <w:rPr>
          <w:rFonts w:ascii="仿宋_GB2312" w:eastAsia="仿宋_GB2312" w:cs="仿宋_GB2312" w:hint="eastAsia"/>
          <w:color w:val="auto"/>
          <w:sz w:val="32"/>
          <w:szCs w:val="32"/>
        </w:rPr>
        <w:t>以党支部为基本单位，推动学习教育融入日常，抓在经常。要在“学”上深化拓展，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继续学习党章党规党纪，学习十八届六中全会通过的《准则》和《条例》，学习全国</w:t>
      </w:r>
      <w:r w:rsidR="00E23562">
        <w:rPr>
          <w:rFonts w:ascii="仿宋_GB2312" w:eastAsia="仿宋_GB2312" w:cs="仿宋_GB2312" w:hint="eastAsia"/>
          <w:color w:val="auto"/>
          <w:sz w:val="32"/>
          <w:szCs w:val="32"/>
        </w:rPr>
        <w:t>和</w:t>
      </w:r>
      <w:r w:rsidR="00800D85">
        <w:rPr>
          <w:rFonts w:ascii="仿宋_GB2312" w:eastAsia="仿宋_GB2312" w:cs="仿宋_GB2312" w:hint="eastAsia"/>
          <w:color w:val="auto"/>
          <w:sz w:val="32"/>
          <w:szCs w:val="32"/>
        </w:rPr>
        <w:t>北京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高校思想政治工作会议精神，把深入学习习近平总书记系列重要讲话作为必修课。要在</w:t>
      </w:r>
      <w:r w:rsidR="001258FE">
        <w:rPr>
          <w:rFonts w:ascii="仿宋_GB2312" w:eastAsia="仿宋_GB2312" w:cs="仿宋_GB2312" w:hint="eastAsia"/>
          <w:color w:val="auto"/>
          <w:sz w:val="32"/>
          <w:szCs w:val="32"/>
        </w:rPr>
        <w:t>“做”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上深化拓展，按照</w:t>
      </w:r>
      <w:r w:rsidR="001258FE">
        <w:rPr>
          <w:rFonts w:ascii="仿宋_GB2312" w:eastAsia="仿宋_GB2312" w:cs="仿宋_GB2312" w:hint="eastAsia"/>
          <w:color w:val="auto"/>
          <w:sz w:val="32"/>
          <w:szCs w:val="32"/>
        </w:rPr>
        <w:t>“四讲四有”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的标准，</w:t>
      </w:r>
      <w:r w:rsidR="009344D5">
        <w:rPr>
          <w:rFonts w:ascii="仿宋_GB2312" w:eastAsia="仿宋_GB2312" w:cs="仿宋_GB2312" w:hint="eastAsia"/>
          <w:color w:val="auto"/>
          <w:sz w:val="32"/>
          <w:szCs w:val="32"/>
        </w:rPr>
        <w:t>从具体问题改起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，立足岗位做贡献，做到政治合格、执行纪律合格、品德合格、发挥作用合格。</w:t>
      </w:r>
      <w:r w:rsidR="00E23562">
        <w:rPr>
          <w:rFonts w:ascii="仿宋_GB2312" w:eastAsia="仿宋_GB2312" w:cs="仿宋_GB2312" w:hint="eastAsia"/>
          <w:color w:val="auto"/>
          <w:sz w:val="32"/>
          <w:szCs w:val="32"/>
        </w:rPr>
        <w:t>（牵头</w:t>
      </w:r>
      <w:r w:rsidR="00800D85">
        <w:rPr>
          <w:rFonts w:ascii="仿宋_GB2312" w:eastAsia="仿宋_GB2312" w:cs="仿宋_GB2312" w:hint="eastAsia"/>
          <w:color w:val="auto"/>
          <w:sz w:val="32"/>
          <w:szCs w:val="32"/>
        </w:rPr>
        <w:t>部门：组织部、宣传部）</w:t>
      </w:r>
    </w:p>
    <w:p w:rsidR="005B00EA" w:rsidRDefault="005B00EA" w:rsidP="005B00EA">
      <w:pPr>
        <w:pStyle w:val="Default"/>
        <w:rPr>
          <w:rFonts w:ascii="仿宋_GB2312" w:eastAsia="仿宋_GB2312"/>
          <w:bCs/>
          <w:sz w:val="32"/>
          <w:szCs w:val="32"/>
        </w:rPr>
      </w:pPr>
      <w:r>
        <w:rPr>
          <w:rFonts w:hint="eastAsia"/>
        </w:rPr>
        <w:t xml:space="preserve">   </w:t>
      </w:r>
      <w:r w:rsidRPr="006E2E54">
        <w:rPr>
          <w:rFonts w:hint="eastAsia"/>
          <w:b/>
        </w:rPr>
        <w:t xml:space="preserve">  </w:t>
      </w:r>
      <w:r w:rsidR="006E2E54" w:rsidRPr="00EF4BD2">
        <w:rPr>
          <w:rFonts w:hint="eastAsia"/>
          <w:b/>
        </w:rPr>
        <w:t xml:space="preserve"> </w:t>
      </w:r>
      <w:r w:rsidR="006E2E54">
        <w:rPr>
          <w:rFonts w:ascii="仿宋_GB2312" w:eastAsia="仿宋_GB2312" w:hint="eastAsia"/>
          <w:b/>
          <w:bCs/>
          <w:sz w:val="32"/>
          <w:szCs w:val="32"/>
        </w:rPr>
        <w:t>3</w:t>
      </w:r>
      <w:r w:rsidR="006E2E54" w:rsidRPr="006E2E54">
        <w:rPr>
          <w:rFonts w:ascii="仿宋_GB2312" w:eastAsia="仿宋_GB2312" w:hint="eastAsia"/>
          <w:b/>
          <w:bCs/>
          <w:sz w:val="32"/>
          <w:szCs w:val="32"/>
        </w:rPr>
        <w:t>.</w:t>
      </w:r>
      <w:r w:rsidR="006E2E54">
        <w:rPr>
          <w:rFonts w:ascii="仿宋_GB2312" w:eastAsia="仿宋_GB2312" w:hint="eastAsia"/>
          <w:b/>
          <w:bCs/>
          <w:sz w:val="32"/>
          <w:szCs w:val="32"/>
        </w:rPr>
        <w:t>加强基层党组织建设</w:t>
      </w:r>
      <w:r w:rsidRPr="006E2E54">
        <w:rPr>
          <w:rFonts w:hint="eastAsia"/>
          <w:b/>
        </w:rPr>
        <w:t>。</w:t>
      </w:r>
      <w:r>
        <w:rPr>
          <w:rFonts w:ascii="仿宋_GB2312" w:eastAsia="仿宋_GB2312" w:hint="eastAsia"/>
          <w:sz w:val="32"/>
          <w:szCs w:val="32"/>
        </w:rPr>
        <w:t>推动</w:t>
      </w:r>
      <w:r w:rsidR="009344D5">
        <w:rPr>
          <w:rFonts w:ascii="仿宋_GB2312" w:eastAsia="仿宋_GB2312" w:hint="eastAsia"/>
          <w:sz w:val="32"/>
          <w:szCs w:val="32"/>
        </w:rPr>
        <w:t>二级单位</w:t>
      </w:r>
      <w:r>
        <w:rPr>
          <w:rFonts w:ascii="仿宋_GB2312" w:eastAsia="仿宋_GB2312"/>
          <w:sz w:val="32"/>
          <w:szCs w:val="32"/>
        </w:rPr>
        <w:t>党组织</w:t>
      </w:r>
      <w:r w:rsidR="00ED6FB9">
        <w:rPr>
          <w:rFonts w:ascii="仿宋_GB2312" w:eastAsia="仿宋_GB2312" w:hint="eastAsia"/>
          <w:sz w:val="32"/>
          <w:szCs w:val="32"/>
        </w:rPr>
        <w:t>落实党政联席会议制度</w:t>
      </w:r>
      <w:r>
        <w:rPr>
          <w:rFonts w:ascii="仿宋_GB2312" w:eastAsia="仿宋_GB2312" w:hint="eastAsia"/>
          <w:sz w:val="32"/>
          <w:szCs w:val="32"/>
        </w:rPr>
        <w:t>，</w:t>
      </w:r>
      <w:r w:rsidR="00ED6FB9">
        <w:rPr>
          <w:rFonts w:ascii="仿宋_GB2312" w:eastAsia="仿宋_GB2312" w:hint="eastAsia"/>
          <w:sz w:val="32"/>
          <w:szCs w:val="32"/>
        </w:rPr>
        <w:t>发挥政治核心作用。</w:t>
      </w:r>
      <w:r w:rsidRPr="005B00EA">
        <w:rPr>
          <w:rFonts w:ascii="仿宋_GB2312" w:eastAsia="仿宋_GB2312"/>
          <w:sz w:val="32"/>
          <w:szCs w:val="32"/>
        </w:rPr>
        <w:t>从优化</w:t>
      </w:r>
      <w:r w:rsidR="00ED6FB9">
        <w:rPr>
          <w:rFonts w:ascii="仿宋_GB2312" w:eastAsia="仿宋_GB2312" w:hint="eastAsia"/>
          <w:sz w:val="32"/>
          <w:szCs w:val="32"/>
        </w:rPr>
        <w:t>基层党组织</w:t>
      </w:r>
      <w:r w:rsidRPr="005B00EA">
        <w:rPr>
          <w:rFonts w:ascii="仿宋_GB2312" w:eastAsia="仿宋_GB2312"/>
          <w:sz w:val="32"/>
          <w:szCs w:val="32"/>
        </w:rPr>
        <w:t>设置、</w:t>
      </w:r>
      <w:r w:rsidR="00ED6FB9">
        <w:rPr>
          <w:rFonts w:ascii="仿宋_GB2312" w:eastAsia="仿宋_GB2312" w:hint="eastAsia"/>
          <w:sz w:val="32"/>
          <w:szCs w:val="32"/>
        </w:rPr>
        <w:t>选优配强党组织负责人、</w:t>
      </w:r>
      <w:r>
        <w:rPr>
          <w:rFonts w:ascii="仿宋_GB2312" w:eastAsia="仿宋_GB2312" w:hint="eastAsia"/>
          <w:sz w:val="32"/>
          <w:szCs w:val="32"/>
        </w:rPr>
        <w:t>加大</w:t>
      </w:r>
      <w:r>
        <w:rPr>
          <w:rFonts w:ascii="仿宋_GB2312" w:eastAsia="仿宋_GB2312"/>
          <w:sz w:val="32"/>
          <w:szCs w:val="32"/>
        </w:rPr>
        <w:t>书记</w:t>
      </w:r>
      <w:r>
        <w:rPr>
          <w:rFonts w:ascii="仿宋_GB2312" w:eastAsia="仿宋_GB2312" w:hint="eastAsia"/>
          <w:sz w:val="32"/>
          <w:szCs w:val="32"/>
        </w:rPr>
        <w:t>培训、</w:t>
      </w:r>
      <w:r w:rsidR="00ED6FB9">
        <w:rPr>
          <w:rFonts w:ascii="仿宋_GB2312" w:eastAsia="仿宋_GB2312" w:hint="eastAsia"/>
          <w:sz w:val="32"/>
          <w:szCs w:val="32"/>
        </w:rPr>
        <w:t>丰富和</w:t>
      </w:r>
      <w:r w:rsidR="00ED6FB9" w:rsidRPr="00464D5E">
        <w:rPr>
          <w:rFonts w:ascii="仿宋_GB2312" w:eastAsia="仿宋_GB2312" w:hint="eastAsia"/>
          <w:sz w:val="32"/>
          <w:szCs w:val="32"/>
        </w:rPr>
        <w:t>创新组织生活内容和形式、</w:t>
      </w:r>
      <w:r>
        <w:rPr>
          <w:rFonts w:ascii="仿宋_GB2312" w:eastAsia="仿宋_GB2312" w:hint="eastAsia"/>
          <w:sz w:val="32"/>
          <w:szCs w:val="32"/>
        </w:rPr>
        <w:t>做好党建述职考核</w:t>
      </w:r>
      <w:r w:rsidR="00464D5E">
        <w:rPr>
          <w:rFonts w:ascii="仿宋_GB2312" w:eastAsia="仿宋_GB2312"/>
          <w:sz w:val="32"/>
          <w:szCs w:val="32"/>
        </w:rPr>
        <w:t>等方面加强基层</w:t>
      </w:r>
      <w:r w:rsidR="00464D5E">
        <w:rPr>
          <w:rFonts w:ascii="仿宋_GB2312" w:eastAsia="仿宋_GB2312" w:hint="eastAsia"/>
          <w:sz w:val="32"/>
          <w:szCs w:val="32"/>
        </w:rPr>
        <w:t>党组织</w:t>
      </w:r>
      <w:r w:rsidR="00464D5E">
        <w:rPr>
          <w:rFonts w:ascii="仿宋_GB2312" w:eastAsia="仿宋_GB2312"/>
          <w:sz w:val="32"/>
          <w:szCs w:val="32"/>
        </w:rPr>
        <w:t>建设</w:t>
      </w:r>
      <w:r w:rsidR="00464D5E">
        <w:rPr>
          <w:rFonts w:ascii="仿宋_GB2312" w:eastAsia="仿宋_GB2312" w:hint="eastAsia"/>
          <w:sz w:val="32"/>
          <w:szCs w:val="32"/>
        </w:rPr>
        <w:t>，强化党组织的政治功能和服务功能。认真落实</w:t>
      </w:r>
      <w:r w:rsidR="00BA01CE">
        <w:rPr>
          <w:rFonts w:ascii="仿宋_GB2312" w:eastAsia="仿宋_GB2312" w:hint="eastAsia"/>
          <w:sz w:val="32"/>
          <w:szCs w:val="32"/>
        </w:rPr>
        <w:t>“</w:t>
      </w:r>
      <w:r w:rsidRPr="005B00EA">
        <w:rPr>
          <w:rFonts w:ascii="仿宋_GB2312" w:eastAsia="仿宋_GB2312"/>
          <w:sz w:val="32"/>
          <w:szCs w:val="32"/>
        </w:rPr>
        <w:t>三会一课</w:t>
      </w:r>
      <w:r w:rsidR="00BA01CE">
        <w:rPr>
          <w:rFonts w:ascii="仿宋_GB2312" w:eastAsia="仿宋_GB2312" w:hint="eastAsia"/>
          <w:sz w:val="32"/>
          <w:szCs w:val="32"/>
        </w:rPr>
        <w:t>”</w:t>
      </w:r>
      <w:r w:rsidR="009344D5">
        <w:rPr>
          <w:rFonts w:ascii="仿宋_GB2312" w:eastAsia="仿宋_GB2312" w:hint="eastAsia"/>
          <w:sz w:val="32"/>
          <w:szCs w:val="32"/>
        </w:rPr>
        <w:t>，</w:t>
      </w:r>
      <w:r w:rsidR="00464D5E">
        <w:rPr>
          <w:rFonts w:ascii="仿宋_GB2312" w:eastAsia="仿宋_GB2312" w:hint="eastAsia"/>
          <w:sz w:val="32"/>
          <w:szCs w:val="32"/>
        </w:rPr>
        <w:t>严格执行</w:t>
      </w:r>
      <w:r w:rsidR="00BA01CE">
        <w:rPr>
          <w:rFonts w:ascii="仿宋_GB2312" w:eastAsia="仿宋_GB2312"/>
          <w:sz w:val="32"/>
          <w:szCs w:val="32"/>
        </w:rPr>
        <w:t>民主生活会、</w:t>
      </w:r>
      <w:r w:rsidR="00464D5E">
        <w:rPr>
          <w:rFonts w:ascii="仿宋_GB2312" w:eastAsia="仿宋_GB2312" w:hint="eastAsia"/>
          <w:sz w:val="32"/>
          <w:szCs w:val="32"/>
        </w:rPr>
        <w:t>组织生活会、</w:t>
      </w:r>
      <w:r w:rsidR="00464D5E">
        <w:rPr>
          <w:rFonts w:ascii="仿宋_GB2312" w:eastAsia="仿宋_GB2312"/>
          <w:sz w:val="32"/>
          <w:szCs w:val="32"/>
        </w:rPr>
        <w:t>谈心谈话</w:t>
      </w:r>
      <w:r w:rsidR="00464D5E">
        <w:rPr>
          <w:rFonts w:ascii="仿宋_GB2312" w:eastAsia="仿宋_GB2312" w:hint="eastAsia"/>
          <w:sz w:val="32"/>
          <w:szCs w:val="32"/>
        </w:rPr>
        <w:t>、</w:t>
      </w:r>
      <w:r w:rsidR="00BA01CE">
        <w:rPr>
          <w:rFonts w:ascii="仿宋_GB2312" w:eastAsia="仿宋_GB2312"/>
          <w:sz w:val="32"/>
          <w:szCs w:val="32"/>
        </w:rPr>
        <w:t>民主评议党员</w:t>
      </w:r>
      <w:r w:rsidR="00464D5E">
        <w:rPr>
          <w:rFonts w:ascii="仿宋_GB2312" w:eastAsia="仿宋_GB2312" w:hint="eastAsia"/>
          <w:sz w:val="32"/>
          <w:szCs w:val="32"/>
        </w:rPr>
        <w:t>和</w:t>
      </w:r>
      <w:r w:rsidRPr="005B00EA">
        <w:rPr>
          <w:rFonts w:ascii="仿宋_GB2312" w:eastAsia="仿宋_GB2312"/>
          <w:sz w:val="32"/>
          <w:szCs w:val="32"/>
        </w:rPr>
        <w:t>领导干部双重组织生活会</w:t>
      </w:r>
      <w:r w:rsidR="00464D5E">
        <w:rPr>
          <w:rFonts w:ascii="仿宋_GB2312" w:eastAsia="仿宋_GB2312" w:hint="eastAsia"/>
          <w:sz w:val="32"/>
          <w:szCs w:val="32"/>
        </w:rPr>
        <w:t>等</w:t>
      </w:r>
      <w:r w:rsidR="00464D5E">
        <w:rPr>
          <w:rFonts w:ascii="仿宋_GB2312" w:eastAsia="仿宋_GB2312"/>
          <w:sz w:val="32"/>
          <w:szCs w:val="32"/>
        </w:rPr>
        <w:t>制度，</w:t>
      </w:r>
      <w:r w:rsidR="00464D5E">
        <w:rPr>
          <w:rFonts w:ascii="仿宋_GB2312" w:eastAsia="仿宋_GB2312" w:hint="eastAsia"/>
          <w:sz w:val="32"/>
          <w:szCs w:val="32"/>
        </w:rPr>
        <w:t>严格</w:t>
      </w:r>
      <w:r w:rsidRPr="005B00EA">
        <w:rPr>
          <w:rFonts w:ascii="仿宋_GB2312" w:eastAsia="仿宋_GB2312"/>
          <w:sz w:val="32"/>
          <w:szCs w:val="32"/>
        </w:rPr>
        <w:t>党内政治生活</w:t>
      </w:r>
      <w:r w:rsidR="00E23562">
        <w:rPr>
          <w:rFonts w:ascii="仿宋_GB2312" w:eastAsia="仿宋_GB2312" w:hint="eastAsia"/>
          <w:sz w:val="32"/>
          <w:szCs w:val="32"/>
        </w:rPr>
        <w:t>，</w:t>
      </w:r>
      <w:r w:rsidR="00800D85">
        <w:rPr>
          <w:rFonts w:ascii="仿宋_GB2312" w:eastAsia="仿宋_GB2312" w:cstheme="minorBidi" w:hint="eastAsia"/>
          <w:color w:val="auto"/>
          <w:sz w:val="32"/>
          <w:szCs w:val="32"/>
        </w:rPr>
        <w:t>推动全面从严治党向基层延伸。</w:t>
      </w:r>
      <w:r w:rsidR="00E23562">
        <w:rPr>
          <w:rFonts w:ascii="仿宋_GB2312" w:eastAsia="仿宋_GB2312" w:cs="仿宋_GB2312" w:hint="eastAsia"/>
          <w:color w:val="auto"/>
          <w:sz w:val="32"/>
          <w:szCs w:val="32"/>
        </w:rPr>
        <w:t>（牵头</w:t>
      </w:r>
      <w:r w:rsidR="00800D85">
        <w:rPr>
          <w:rFonts w:ascii="仿宋_GB2312" w:eastAsia="仿宋_GB2312" w:cs="仿宋_GB2312" w:hint="eastAsia"/>
          <w:color w:val="auto"/>
          <w:sz w:val="32"/>
          <w:szCs w:val="32"/>
        </w:rPr>
        <w:t>部门：组织部）</w:t>
      </w:r>
    </w:p>
    <w:p w:rsidR="005B7508" w:rsidRDefault="006E2E54" w:rsidP="005B00EA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</w:t>
      </w:r>
      <w:r w:rsidR="005B7508">
        <w:rPr>
          <w:rFonts w:ascii="仿宋_GB2312" w:eastAsia="仿宋_GB2312" w:hint="eastAsia"/>
          <w:b/>
          <w:bCs/>
          <w:sz w:val="32"/>
          <w:szCs w:val="32"/>
        </w:rPr>
        <w:t>坚持把纪律挺在前面，严肃党内政治生活</w:t>
      </w:r>
    </w:p>
    <w:p w:rsidR="0033543F" w:rsidRPr="0033543F" w:rsidRDefault="00800D85" w:rsidP="001258FE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258FE">
        <w:rPr>
          <w:rFonts w:ascii="仿宋_GB2312" w:eastAsia="仿宋_GB2312" w:cs="仿宋_GB2312" w:hint="eastAsia"/>
          <w:b/>
          <w:sz w:val="32"/>
          <w:szCs w:val="32"/>
        </w:rPr>
        <w:t>4</w:t>
      </w:r>
      <w:r w:rsidR="005B00EA" w:rsidRPr="001258FE">
        <w:rPr>
          <w:rFonts w:ascii="仿宋_GB2312" w:eastAsia="仿宋_GB2312" w:cs="仿宋_GB2312" w:hint="eastAsia"/>
          <w:b/>
          <w:sz w:val="32"/>
          <w:szCs w:val="32"/>
        </w:rPr>
        <w:t>.</w:t>
      </w:r>
      <w:r w:rsidR="000F3E5B">
        <w:rPr>
          <w:rFonts w:ascii="楷体" w:eastAsia="楷体" w:hAnsi="楷体" w:hint="eastAsia"/>
          <w:b/>
          <w:bCs/>
          <w:sz w:val="32"/>
          <w:szCs w:val="32"/>
        </w:rPr>
        <w:t>增强政治警觉性和政治鉴别力。</w:t>
      </w:r>
      <w:r w:rsidR="000F3E5B" w:rsidRPr="000F3E5B">
        <w:rPr>
          <w:rFonts w:ascii="仿宋_GB2312" w:eastAsia="仿宋_GB2312" w:hint="eastAsia"/>
          <w:bCs/>
          <w:sz w:val="32"/>
          <w:szCs w:val="32"/>
        </w:rPr>
        <w:t>加强</w:t>
      </w:r>
      <w:r w:rsidR="000F3E5B">
        <w:rPr>
          <w:rFonts w:ascii="仿宋_GB2312" w:eastAsia="仿宋_GB2312" w:hint="eastAsia"/>
          <w:bCs/>
          <w:sz w:val="32"/>
          <w:szCs w:val="32"/>
        </w:rPr>
        <w:t>政治纪律的宣传教育，引导党员干部不断提高政治觉悟，坚守政治信仰，站稳政治立场，</w:t>
      </w:r>
      <w:r w:rsidR="001258FE">
        <w:rPr>
          <w:rFonts w:ascii="仿宋_GB2312" w:eastAsia="仿宋_GB2312" w:hint="eastAsia"/>
          <w:bCs/>
          <w:sz w:val="32"/>
          <w:szCs w:val="32"/>
        </w:rPr>
        <w:t>把准</w:t>
      </w:r>
      <w:r w:rsidR="000F3E5B">
        <w:rPr>
          <w:rFonts w:ascii="仿宋_GB2312" w:eastAsia="仿宋_GB2312" w:hint="eastAsia"/>
          <w:bCs/>
          <w:sz w:val="32"/>
          <w:szCs w:val="32"/>
        </w:rPr>
        <w:t>政治方向，</w:t>
      </w:r>
      <w:r w:rsidR="001258FE">
        <w:rPr>
          <w:rFonts w:ascii="仿宋_GB2312" w:eastAsia="仿宋_GB2312" w:hint="eastAsia"/>
          <w:bCs/>
          <w:sz w:val="32"/>
          <w:szCs w:val="32"/>
        </w:rPr>
        <w:t>旗帜鲜明讲政治，</w:t>
      </w:r>
      <w:r w:rsidR="00905FDE">
        <w:rPr>
          <w:rFonts w:ascii="仿宋_GB2312" w:eastAsia="仿宋_GB2312" w:hint="eastAsia"/>
          <w:bCs/>
          <w:sz w:val="32"/>
          <w:szCs w:val="32"/>
        </w:rPr>
        <w:t>坚守“四个</w:t>
      </w:r>
      <w:r w:rsidR="00905FDE">
        <w:rPr>
          <w:rFonts w:ascii="仿宋_GB2312" w:eastAsia="仿宋_GB2312" w:hint="eastAsia"/>
          <w:bCs/>
          <w:sz w:val="32"/>
          <w:szCs w:val="32"/>
        </w:rPr>
        <w:lastRenderedPageBreak/>
        <w:t>意识”，坚决维护以习近平为核心的党中央权威，坚决维护党的团结统一。严把政治关，廉洁关</w:t>
      </w:r>
      <w:r w:rsidR="001258FE">
        <w:rPr>
          <w:rFonts w:ascii="仿宋_GB2312" w:eastAsia="仿宋_GB2312" w:hint="eastAsia"/>
          <w:bCs/>
          <w:sz w:val="32"/>
          <w:szCs w:val="32"/>
        </w:rPr>
        <w:t>，</w:t>
      </w:r>
      <w:r w:rsidR="00905FDE">
        <w:rPr>
          <w:rFonts w:ascii="仿宋_GB2312" w:eastAsia="仿宋_GB2312" w:hint="eastAsia"/>
          <w:bCs/>
          <w:sz w:val="32"/>
          <w:szCs w:val="32"/>
        </w:rPr>
        <w:t>落实“纪检监察机关意见必听，线索具体的信访举报必查”的要求，政治上有问题的一票否决。组织部门征求意见，纪检部门要根据日常掌握的情况和信访反映，实事求是评价干部，做好党风廉洁情况回复。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 w:rsidR="00E23562">
        <w:rPr>
          <w:rFonts w:ascii="仿宋_GB2312" w:eastAsia="仿宋_GB2312" w:hint="eastAsia"/>
          <w:bCs/>
          <w:sz w:val="32"/>
          <w:szCs w:val="32"/>
        </w:rPr>
        <w:t>牵头</w:t>
      </w:r>
      <w:r w:rsidR="002D05AF">
        <w:rPr>
          <w:rFonts w:ascii="仿宋_GB2312" w:eastAsia="仿宋_GB2312" w:hint="eastAsia"/>
          <w:bCs/>
          <w:sz w:val="32"/>
          <w:szCs w:val="32"/>
        </w:rPr>
        <w:t>部门：纪委办公室</w:t>
      </w:r>
      <w:r>
        <w:rPr>
          <w:rFonts w:ascii="仿宋_GB2312" w:eastAsia="仿宋_GB2312" w:hint="eastAsia"/>
          <w:bCs/>
          <w:sz w:val="32"/>
          <w:szCs w:val="32"/>
        </w:rPr>
        <w:t>）</w:t>
      </w:r>
    </w:p>
    <w:p w:rsidR="00256DF9" w:rsidRPr="0033543F" w:rsidRDefault="00A061EB" w:rsidP="009D54B2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9D54B2">
        <w:rPr>
          <w:rFonts w:ascii="仿宋" w:eastAsia="仿宋" w:hAnsi="仿宋" w:hint="eastAsia"/>
          <w:b/>
          <w:bCs/>
          <w:sz w:val="32"/>
          <w:szCs w:val="32"/>
        </w:rPr>
        <w:t>5.</w:t>
      </w:r>
      <w:r w:rsidR="00E9255A" w:rsidRPr="007C329D">
        <w:rPr>
          <w:rFonts w:ascii="楷体" w:eastAsia="楷体" w:hAnsi="楷体"/>
          <w:b/>
          <w:sz w:val="32"/>
          <w:szCs w:val="32"/>
        </w:rPr>
        <w:t>加强意识形态</w:t>
      </w:r>
      <w:r w:rsidR="00E9255A" w:rsidRPr="007C329D">
        <w:rPr>
          <w:rFonts w:ascii="楷体" w:eastAsia="楷体" w:hAnsi="楷体" w:hint="eastAsia"/>
          <w:b/>
          <w:sz w:val="32"/>
          <w:szCs w:val="32"/>
        </w:rPr>
        <w:t>阵地管理</w:t>
      </w:r>
      <w:r w:rsidR="00256DF9" w:rsidRPr="007C329D">
        <w:rPr>
          <w:rFonts w:ascii="楷体" w:eastAsia="楷体" w:hAnsi="楷体"/>
          <w:b/>
          <w:sz w:val="32"/>
          <w:szCs w:val="32"/>
        </w:rPr>
        <w:t>。</w:t>
      </w:r>
      <w:r w:rsidR="00E9255A">
        <w:rPr>
          <w:rFonts w:ascii="仿宋_GB2312" w:eastAsia="仿宋_GB2312"/>
          <w:bCs/>
          <w:sz w:val="32"/>
          <w:szCs w:val="32"/>
        </w:rPr>
        <w:t>贯彻落实</w:t>
      </w:r>
      <w:r>
        <w:rPr>
          <w:rFonts w:ascii="仿宋_GB2312" w:eastAsia="仿宋_GB2312" w:hint="eastAsia"/>
          <w:bCs/>
          <w:sz w:val="32"/>
          <w:szCs w:val="32"/>
        </w:rPr>
        <w:t>全国和北京</w:t>
      </w:r>
      <w:r w:rsidR="00E9255A">
        <w:rPr>
          <w:rFonts w:ascii="仿宋_GB2312" w:eastAsia="仿宋_GB2312"/>
          <w:bCs/>
          <w:sz w:val="32"/>
          <w:szCs w:val="32"/>
        </w:rPr>
        <w:t>高校思想政治工作会议精神</w:t>
      </w:r>
      <w:r w:rsidR="00E9255A">
        <w:rPr>
          <w:rFonts w:ascii="仿宋_GB2312" w:eastAsia="仿宋_GB2312" w:hint="eastAsia"/>
          <w:bCs/>
          <w:sz w:val="32"/>
          <w:szCs w:val="32"/>
        </w:rPr>
        <w:t>，</w:t>
      </w:r>
      <w:r w:rsidR="00656D5C">
        <w:rPr>
          <w:rFonts w:ascii="仿宋_GB2312" w:eastAsia="仿宋_GB2312" w:hint="eastAsia"/>
          <w:bCs/>
          <w:sz w:val="32"/>
          <w:szCs w:val="32"/>
        </w:rPr>
        <w:t>坚持社会主义办学方向，</w:t>
      </w:r>
      <w:r w:rsidR="00256DF9">
        <w:rPr>
          <w:rFonts w:ascii="仿宋_GB2312" w:eastAsia="仿宋_GB2312" w:cs="仿宋_GB2312" w:hint="eastAsia"/>
          <w:sz w:val="32"/>
          <w:szCs w:val="32"/>
        </w:rPr>
        <w:t>强化各级党组织意识形态工作主体责任，</w:t>
      </w:r>
      <w:r w:rsidR="00841518">
        <w:rPr>
          <w:rFonts w:ascii="仿宋_GB2312" w:eastAsia="仿宋_GB2312" w:cs="仿宋_GB2312" w:hint="eastAsia"/>
          <w:sz w:val="32"/>
          <w:szCs w:val="32"/>
        </w:rPr>
        <w:t>贯彻落实《北京语言大学党委意识形态工作责任制实施细则》，</w:t>
      </w:r>
      <w:r w:rsidR="00256DF9">
        <w:rPr>
          <w:rFonts w:ascii="仿宋_GB2312" w:eastAsia="仿宋_GB2312" w:cs="仿宋_GB2312" w:hint="eastAsia"/>
          <w:sz w:val="32"/>
          <w:szCs w:val="32"/>
        </w:rPr>
        <w:t>更好</w:t>
      </w:r>
      <w:r w:rsidR="001258FE">
        <w:rPr>
          <w:rFonts w:ascii="仿宋_GB2312" w:eastAsia="仿宋_GB2312" w:cs="仿宋_GB2312" w:hint="eastAsia"/>
          <w:sz w:val="32"/>
          <w:szCs w:val="32"/>
        </w:rPr>
        <w:t>地</w:t>
      </w:r>
      <w:r w:rsidR="00256DF9">
        <w:rPr>
          <w:rFonts w:ascii="仿宋_GB2312" w:eastAsia="仿宋_GB2312" w:cs="仿宋_GB2312" w:hint="eastAsia"/>
          <w:sz w:val="32"/>
          <w:szCs w:val="32"/>
        </w:rPr>
        <w:t>发挥意识形态工作的思想政治教育功能。</w:t>
      </w:r>
      <w:r w:rsidR="00656D5C">
        <w:rPr>
          <w:rFonts w:ascii="仿宋_GB2312" w:eastAsia="仿宋_GB2312" w:cs="仿宋_GB2312" w:hint="eastAsia"/>
          <w:sz w:val="32"/>
          <w:szCs w:val="32"/>
        </w:rPr>
        <w:t>严明课堂教学管理</w:t>
      </w:r>
      <w:r w:rsidR="001258FE">
        <w:rPr>
          <w:rFonts w:ascii="仿宋_GB2312" w:eastAsia="仿宋_GB2312" w:cs="仿宋_GB2312" w:hint="eastAsia"/>
          <w:sz w:val="32"/>
          <w:szCs w:val="32"/>
        </w:rPr>
        <w:t>，</w:t>
      </w:r>
      <w:r w:rsidR="00656D5C">
        <w:rPr>
          <w:rFonts w:ascii="仿宋_GB2312" w:eastAsia="仿宋_GB2312" w:cs="仿宋_GB2312" w:hint="eastAsia"/>
          <w:sz w:val="32"/>
          <w:szCs w:val="32"/>
        </w:rPr>
        <w:t>加强讲座</w:t>
      </w:r>
      <w:r w:rsidR="00841518">
        <w:rPr>
          <w:rFonts w:ascii="仿宋_GB2312" w:eastAsia="仿宋_GB2312" w:cs="仿宋_GB2312" w:hint="eastAsia"/>
          <w:sz w:val="32"/>
          <w:szCs w:val="32"/>
        </w:rPr>
        <w:t>、</w:t>
      </w:r>
      <w:r w:rsidR="00656D5C">
        <w:rPr>
          <w:rFonts w:ascii="仿宋_GB2312" w:eastAsia="仿宋_GB2312" w:cs="仿宋_GB2312" w:hint="eastAsia"/>
          <w:sz w:val="32"/>
          <w:szCs w:val="32"/>
        </w:rPr>
        <w:t>论坛、报告会</w:t>
      </w:r>
      <w:r w:rsidR="00841518">
        <w:rPr>
          <w:rFonts w:ascii="仿宋_GB2312" w:eastAsia="仿宋_GB2312" w:cs="仿宋_GB2312" w:hint="eastAsia"/>
          <w:sz w:val="32"/>
          <w:szCs w:val="32"/>
        </w:rPr>
        <w:t>、</w:t>
      </w:r>
      <w:r w:rsidR="00656D5C">
        <w:rPr>
          <w:rFonts w:ascii="仿宋_GB2312" w:eastAsia="仿宋_GB2312" w:cs="仿宋_GB2312" w:hint="eastAsia"/>
          <w:sz w:val="32"/>
          <w:szCs w:val="32"/>
        </w:rPr>
        <w:t>研讨会、读书会</w:t>
      </w:r>
      <w:r w:rsidR="00841518">
        <w:rPr>
          <w:rFonts w:ascii="仿宋_GB2312" w:eastAsia="仿宋_GB2312" w:cs="仿宋_GB2312" w:hint="eastAsia"/>
          <w:sz w:val="32"/>
          <w:szCs w:val="32"/>
        </w:rPr>
        <w:t>、</w:t>
      </w:r>
      <w:r w:rsidR="00656D5C">
        <w:rPr>
          <w:rFonts w:ascii="仿宋_GB2312" w:eastAsia="仿宋_GB2312" w:cs="仿宋_GB2312" w:hint="eastAsia"/>
          <w:sz w:val="32"/>
          <w:szCs w:val="32"/>
        </w:rPr>
        <w:t>沙龙、网站等</w:t>
      </w:r>
      <w:r w:rsidR="00841518">
        <w:rPr>
          <w:rFonts w:ascii="仿宋_GB2312" w:eastAsia="仿宋_GB2312" w:cs="仿宋_GB2312" w:hint="eastAsia"/>
          <w:sz w:val="32"/>
          <w:szCs w:val="32"/>
        </w:rPr>
        <w:t>各类</w:t>
      </w:r>
      <w:r w:rsidR="00656D5C">
        <w:rPr>
          <w:rFonts w:ascii="仿宋_GB2312" w:eastAsia="仿宋_GB2312" w:cs="仿宋_GB2312" w:hint="eastAsia"/>
          <w:sz w:val="32"/>
          <w:szCs w:val="32"/>
        </w:rPr>
        <w:t>思想文化阵地管理，及时发现和消除在教学、科研等</w:t>
      </w:r>
      <w:r w:rsidR="00E23562">
        <w:rPr>
          <w:rFonts w:ascii="仿宋_GB2312" w:eastAsia="仿宋_GB2312" w:cs="仿宋_GB2312" w:hint="eastAsia"/>
          <w:sz w:val="32"/>
          <w:szCs w:val="32"/>
        </w:rPr>
        <w:t>方</w:t>
      </w:r>
      <w:r w:rsidR="00656D5C">
        <w:rPr>
          <w:rFonts w:ascii="仿宋_GB2312" w:eastAsia="仿宋_GB2312" w:cs="仿宋_GB2312" w:hint="eastAsia"/>
          <w:sz w:val="32"/>
          <w:szCs w:val="32"/>
        </w:rPr>
        <w:t>面的违规违纪问题。高度关注西方敌对势力资金渗透、人才渗透、教材渗透和文化渗透，</w:t>
      </w:r>
      <w:r w:rsidR="00E23562">
        <w:rPr>
          <w:rFonts w:ascii="仿宋_GB2312" w:eastAsia="仿宋_GB2312" w:cs="仿宋_GB2312" w:hint="eastAsia"/>
          <w:sz w:val="32"/>
          <w:szCs w:val="32"/>
        </w:rPr>
        <w:t>逐步建立</w:t>
      </w:r>
      <w:r w:rsidR="00656D5C">
        <w:rPr>
          <w:rFonts w:ascii="仿宋_GB2312" w:eastAsia="仿宋_GB2312" w:cs="仿宋_GB2312" w:hint="eastAsia"/>
          <w:sz w:val="32"/>
          <w:szCs w:val="32"/>
        </w:rPr>
        <w:t>完善人才评价、项目评审</w:t>
      </w:r>
      <w:r w:rsidR="00800D85">
        <w:rPr>
          <w:rFonts w:ascii="仿宋_GB2312" w:eastAsia="仿宋_GB2312" w:cs="仿宋_GB2312" w:hint="eastAsia"/>
          <w:sz w:val="32"/>
          <w:szCs w:val="32"/>
        </w:rPr>
        <w:t>等</w:t>
      </w:r>
      <w:r w:rsidR="00656D5C">
        <w:rPr>
          <w:rFonts w:ascii="仿宋_GB2312" w:eastAsia="仿宋_GB2312" w:cs="仿宋_GB2312" w:hint="eastAsia"/>
          <w:sz w:val="32"/>
          <w:szCs w:val="32"/>
        </w:rPr>
        <w:t>评估机制。</w:t>
      </w:r>
      <w:r w:rsidR="00314434">
        <w:rPr>
          <w:rFonts w:ascii="仿宋_GB2312" w:eastAsia="仿宋_GB2312" w:cs="仿宋_GB2312" w:hint="eastAsia"/>
          <w:sz w:val="32"/>
          <w:szCs w:val="32"/>
        </w:rPr>
        <w:t>（牵头</w:t>
      </w:r>
      <w:r w:rsidR="005B3534">
        <w:rPr>
          <w:rFonts w:ascii="仿宋_GB2312" w:eastAsia="仿宋_GB2312" w:cs="仿宋_GB2312" w:hint="eastAsia"/>
          <w:sz w:val="32"/>
          <w:szCs w:val="32"/>
        </w:rPr>
        <w:t>部门：宣传部）</w:t>
      </w:r>
    </w:p>
    <w:p w:rsidR="0003516C" w:rsidRPr="0033543F" w:rsidRDefault="009B4E8A" w:rsidP="009B4E8A">
      <w:pPr>
        <w:ind w:firstLineChars="200" w:firstLine="602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Style w:val="a6"/>
          <w:rFonts w:ascii="仿宋" w:eastAsia="仿宋" w:hAnsi="仿宋" w:cs="Arial" w:hint="eastAsia"/>
          <w:color w:val="000000"/>
          <w:sz w:val="30"/>
          <w:szCs w:val="30"/>
        </w:rPr>
        <w:t>6</w:t>
      </w:r>
      <w:r w:rsidR="0003516C" w:rsidRPr="006E2E54">
        <w:rPr>
          <w:rStyle w:val="a6"/>
          <w:rFonts w:ascii="仿宋" w:eastAsia="仿宋" w:hAnsi="仿宋" w:hint="eastAsia"/>
          <w:color w:val="000000"/>
          <w:sz w:val="24"/>
          <w:szCs w:val="24"/>
        </w:rPr>
        <w:t>.</w:t>
      </w:r>
      <w:r w:rsidR="0021797E" w:rsidRPr="0021797E">
        <w:rPr>
          <w:rStyle w:val="a6"/>
          <w:rFonts w:ascii="楷体_GB2312" w:eastAsia="楷体_GB2312" w:hint="eastAsia"/>
          <w:color w:val="000000"/>
          <w:sz w:val="32"/>
          <w:szCs w:val="32"/>
        </w:rPr>
        <w:t>坚持把党的方针政策贯彻</w:t>
      </w:r>
      <w:r w:rsidR="00B615E7">
        <w:rPr>
          <w:rStyle w:val="a6"/>
          <w:rFonts w:ascii="楷体_GB2312" w:eastAsia="楷体_GB2312" w:hint="eastAsia"/>
          <w:color w:val="000000"/>
          <w:sz w:val="32"/>
          <w:szCs w:val="32"/>
        </w:rPr>
        <w:t>于</w:t>
      </w:r>
      <w:r w:rsidR="0021797E" w:rsidRPr="0021797E">
        <w:rPr>
          <w:rStyle w:val="a6"/>
          <w:rFonts w:ascii="楷体_GB2312" w:eastAsia="楷体_GB2312" w:hint="eastAsia"/>
          <w:color w:val="000000"/>
          <w:sz w:val="32"/>
          <w:szCs w:val="32"/>
        </w:rPr>
        <w:t>教学管理全过程</w:t>
      </w:r>
      <w:r w:rsidR="0021797E">
        <w:rPr>
          <w:rStyle w:val="a6"/>
          <w:rFonts w:ascii="楷体_GB2312" w:eastAsia="楷体_GB2312" w:hint="eastAsia"/>
          <w:color w:val="000000"/>
          <w:sz w:val="32"/>
          <w:szCs w:val="32"/>
        </w:rPr>
        <w:t>。</w:t>
      </w:r>
      <w:r w:rsidR="0021797E" w:rsidRPr="0021797E">
        <w:rPr>
          <w:rFonts w:ascii="仿宋_GB2312" w:eastAsia="仿宋_GB2312" w:hint="eastAsia"/>
          <w:color w:val="000000"/>
          <w:sz w:val="32"/>
          <w:szCs w:val="32"/>
        </w:rPr>
        <w:t>对照</w:t>
      </w:r>
      <w:r w:rsidR="0021797E">
        <w:rPr>
          <w:rFonts w:ascii="仿宋_GB2312" w:eastAsia="仿宋_GB2312" w:hint="eastAsia"/>
          <w:color w:val="000000"/>
          <w:sz w:val="32"/>
          <w:szCs w:val="32"/>
        </w:rPr>
        <w:t>中央精神，对现有制度进行梳理，查漏补缺，纠错修偏，使管党治党有规可依，有章可循。把党的路线方针政策转化为办学治校的根本遵循，把</w:t>
      </w:r>
      <w:r w:rsidR="007C329D">
        <w:rPr>
          <w:rFonts w:ascii="仿宋_GB2312" w:eastAsia="仿宋_GB2312" w:hint="eastAsia"/>
          <w:color w:val="000000"/>
          <w:sz w:val="32"/>
          <w:szCs w:val="32"/>
        </w:rPr>
        <w:t>党规党纪</w:t>
      </w:r>
      <w:r w:rsidR="0021797E">
        <w:rPr>
          <w:rFonts w:ascii="仿宋_GB2312" w:eastAsia="仿宋_GB2312" w:hint="eastAsia"/>
          <w:color w:val="000000"/>
          <w:sz w:val="32"/>
          <w:szCs w:val="32"/>
        </w:rPr>
        <w:t>贯彻落实到行政管理、教学科研、招生录取、基建后勤等业务管理和政策制度之中。</w:t>
      </w:r>
      <w:r w:rsidR="007C329D">
        <w:rPr>
          <w:rFonts w:ascii="仿宋_GB2312" w:eastAsia="仿宋_GB2312" w:hint="eastAsia"/>
          <w:color w:val="000000"/>
          <w:sz w:val="32"/>
          <w:szCs w:val="32"/>
        </w:rPr>
        <w:t>坚决查处各种违反纪律特别是政治纪律的行为，使各项纪律规</w:t>
      </w:r>
      <w:r w:rsidR="007C329D">
        <w:rPr>
          <w:rFonts w:ascii="仿宋_GB2312" w:eastAsia="仿宋_GB2312" w:hint="eastAsia"/>
          <w:color w:val="000000"/>
          <w:sz w:val="32"/>
          <w:szCs w:val="32"/>
        </w:rPr>
        <w:lastRenderedPageBreak/>
        <w:t>矩成为“带电</w:t>
      </w:r>
      <w:r w:rsidR="009540A5">
        <w:rPr>
          <w:rFonts w:ascii="仿宋_GB2312" w:eastAsia="仿宋_GB2312" w:hint="eastAsia"/>
          <w:color w:val="000000"/>
          <w:sz w:val="32"/>
          <w:szCs w:val="32"/>
        </w:rPr>
        <w:t>的高压线”。</w:t>
      </w:r>
      <w:r w:rsidR="00E23562">
        <w:rPr>
          <w:rFonts w:ascii="仿宋_GB2312" w:eastAsia="仿宋_GB2312" w:hint="eastAsia"/>
          <w:color w:val="000000"/>
          <w:sz w:val="32"/>
          <w:szCs w:val="32"/>
        </w:rPr>
        <w:t>（牵头</w:t>
      </w:r>
      <w:r w:rsidR="00BA01CE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="005B3534">
        <w:rPr>
          <w:rFonts w:ascii="仿宋_GB2312" w:eastAsia="仿宋_GB2312" w:hint="eastAsia"/>
          <w:color w:val="000000"/>
          <w:sz w:val="32"/>
          <w:szCs w:val="32"/>
        </w:rPr>
        <w:t>：学校办公室、纪委办公室）</w:t>
      </w:r>
    </w:p>
    <w:p w:rsidR="005B7508" w:rsidRDefault="00256DF9" w:rsidP="00256DF9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B6778">
        <w:rPr>
          <w:rFonts w:ascii="仿宋_GB2312" w:eastAsia="仿宋_GB2312" w:hint="eastAsia"/>
          <w:b/>
          <w:bCs/>
          <w:sz w:val="32"/>
          <w:szCs w:val="32"/>
        </w:rPr>
        <w:t>三</w:t>
      </w:r>
      <w:r w:rsidR="005B7508">
        <w:rPr>
          <w:rFonts w:ascii="仿宋_GB2312" w:eastAsia="仿宋_GB2312" w:hint="eastAsia"/>
          <w:b/>
          <w:bCs/>
          <w:sz w:val="32"/>
          <w:szCs w:val="32"/>
        </w:rPr>
        <w:t>、推进学校内控体系建设，规范权力运行</w:t>
      </w:r>
    </w:p>
    <w:p w:rsidR="00314434" w:rsidRPr="00314434" w:rsidRDefault="009B4E8A" w:rsidP="009D54B2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D54B2">
        <w:rPr>
          <w:rFonts w:ascii="仿宋" w:eastAsia="仿宋" w:hAnsi="仿宋" w:hint="eastAsia"/>
          <w:b/>
          <w:bCs/>
          <w:sz w:val="32"/>
          <w:szCs w:val="32"/>
        </w:rPr>
        <w:t>7</w:t>
      </w:r>
      <w:r w:rsidR="00314434" w:rsidRPr="009D54B2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314434" w:rsidRPr="00EF4BD2">
        <w:rPr>
          <w:rFonts w:ascii="楷体" w:eastAsia="楷体" w:hAnsi="楷体" w:cs="仿宋_GB2312" w:hint="eastAsia"/>
          <w:b/>
          <w:sz w:val="32"/>
          <w:szCs w:val="32"/>
        </w:rPr>
        <w:t>健全内部控制规范体系，规范内部权力运行。</w:t>
      </w:r>
      <w:r w:rsidR="00314434" w:rsidRPr="0003516C">
        <w:rPr>
          <w:rFonts w:ascii="仿宋_GB2312" w:eastAsia="仿宋_GB2312" w:cs="仿宋_GB2312" w:hint="eastAsia"/>
          <w:sz w:val="32"/>
          <w:szCs w:val="32"/>
        </w:rPr>
        <w:t>按照</w:t>
      </w:r>
      <w:r w:rsidR="00314434">
        <w:rPr>
          <w:rFonts w:ascii="仿宋_GB2312" w:eastAsia="仿宋_GB2312" w:cs="仿宋_GB2312" w:hint="eastAsia"/>
          <w:sz w:val="32"/>
          <w:szCs w:val="32"/>
        </w:rPr>
        <w:t>上级部门</w:t>
      </w:r>
      <w:r w:rsidR="00314434" w:rsidRPr="0003516C">
        <w:rPr>
          <w:rFonts w:ascii="仿宋_GB2312" w:eastAsia="仿宋_GB2312" w:cs="仿宋_GB2312" w:hint="eastAsia"/>
          <w:sz w:val="32"/>
          <w:szCs w:val="32"/>
        </w:rPr>
        <w:t>内部控制规范要求，建立适合学校实际情况的内部控制规范体系，加强对单位层面和业务层面的内部控制，实现内部控制体系全面、有效</w:t>
      </w:r>
      <w:r w:rsidR="00314434">
        <w:rPr>
          <w:rFonts w:ascii="仿宋_GB2312" w:eastAsia="仿宋_GB2312" w:cs="仿宋_GB2312" w:hint="eastAsia"/>
          <w:sz w:val="32"/>
          <w:szCs w:val="32"/>
        </w:rPr>
        <w:t>；</w:t>
      </w:r>
      <w:r w:rsidR="00314434" w:rsidRPr="00DE2C07">
        <w:rPr>
          <w:rFonts w:ascii="仿宋_GB2312" w:eastAsia="仿宋_GB2312" w:hint="eastAsia"/>
          <w:sz w:val="32"/>
          <w:szCs w:val="32"/>
        </w:rPr>
        <w:t>分析</w:t>
      </w:r>
      <w:r w:rsidR="00314434">
        <w:rPr>
          <w:rFonts w:ascii="仿宋_GB2312" w:eastAsia="仿宋_GB2312" w:hint="eastAsia"/>
          <w:sz w:val="32"/>
          <w:szCs w:val="32"/>
        </w:rPr>
        <w:t>潜在的</w:t>
      </w:r>
      <w:r w:rsidR="00314434" w:rsidRPr="00DE2C07">
        <w:rPr>
          <w:rFonts w:ascii="仿宋_GB2312" w:eastAsia="仿宋_GB2312" w:hint="eastAsia"/>
          <w:sz w:val="32"/>
          <w:szCs w:val="32"/>
        </w:rPr>
        <w:t>风险隐患，完善风险评估机制，制定风险应对策略</w:t>
      </w:r>
      <w:r w:rsidR="00314434">
        <w:rPr>
          <w:rFonts w:ascii="仿宋_GB2312" w:eastAsia="仿宋_GB2312" w:hint="eastAsia"/>
          <w:sz w:val="32"/>
          <w:szCs w:val="32"/>
        </w:rPr>
        <w:t>；</w:t>
      </w:r>
      <w:r w:rsidR="00314434" w:rsidRPr="0003516C">
        <w:rPr>
          <w:rFonts w:ascii="仿宋_GB2312" w:eastAsia="仿宋_GB2312" w:cs="仿宋_GB2312" w:hint="eastAsia"/>
          <w:sz w:val="32"/>
          <w:szCs w:val="32"/>
        </w:rPr>
        <w:t>科学设置机构及岗位，明确各岗位职责权限和权利运行规程，切实做到分事行权、分岗设权、分级授权</w:t>
      </w:r>
      <w:r w:rsidR="00314434">
        <w:rPr>
          <w:rFonts w:ascii="仿宋_GB2312" w:eastAsia="仿宋_GB2312" w:cs="仿宋_GB2312" w:hint="eastAsia"/>
          <w:sz w:val="32"/>
          <w:szCs w:val="32"/>
        </w:rPr>
        <w:t>和</w:t>
      </w:r>
      <w:r w:rsidR="00314434" w:rsidRPr="0003516C">
        <w:rPr>
          <w:rFonts w:ascii="仿宋_GB2312" w:eastAsia="仿宋_GB2312" w:cs="仿宋_GB2312" w:hint="eastAsia"/>
          <w:sz w:val="32"/>
          <w:szCs w:val="32"/>
        </w:rPr>
        <w:t>定期轮岗</w:t>
      </w:r>
      <w:r w:rsidR="00314434">
        <w:rPr>
          <w:rFonts w:ascii="仿宋_GB2312" w:eastAsia="仿宋_GB2312" w:cs="仿宋_GB2312" w:hint="eastAsia"/>
          <w:sz w:val="32"/>
          <w:szCs w:val="32"/>
        </w:rPr>
        <w:t>，</w:t>
      </w:r>
      <w:r w:rsidR="00314434">
        <w:rPr>
          <w:rFonts w:ascii="仿宋_GB2312" w:eastAsia="仿宋_GB2312" w:hint="eastAsia"/>
          <w:bCs/>
          <w:sz w:val="32"/>
          <w:szCs w:val="32"/>
        </w:rPr>
        <w:t>不断规范内部权力运行</w:t>
      </w:r>
      <w:r w:rsidR="00314434" w:rsidRPr="00563738">
        <w:rPr>
          <w:rFonts w:ascii="仿宋_GB2312" w:eastAsia="仿宋_GB2312" w:hint="eastAsia"/>
          <w:sz w:val="32"/>
          <w:szCs w:val="32"/>
        </w:rPr>
        <w:t>，有效防范舞弊和预防腐败。</w:t>
      </w:r>
      <w:r w:rsidR="00314434" w:rsidRPr="00314434">
        <w:rPr>
          <w:rFonts w:ascii="仿宋_GB2312" w:eastAsia="仿宋_GB2312" w:hint="eastAsia"/>
          <w:bCs/>
          <w:sz w:val="32"/>
          <w:szCs w:val="32"/>
        </w:rPr>
        <w:t>（牵头部门：财务处）</w:t>
      </w:r>
    </w:p>
    <w:p w:rsidR="00314434" w:rsidRPr="00314434" w:rsidRDefault="00314434" w:rsidP="009D54B2">
      <w:pPr>
        <w:ind w:firstLineChars="200" w:firstLine="643"/>
        <w:rPr>
          <w:rFonts w:ascii="仿宋_GB2312" w:eastAsia="仿宋_GB2312" w:cs="仿宋_GB2312"/>
          <w:sz w:val="32"/>
          <w:szCs w:val="32"/>
        </w:rPr>
      </w:pPr>
      <w:r w:rsidRPr="009D54B2">
        <w:rPr>
          <w:rFonts w:ascii="仿宋" w:eastAsia="仿宋" w:hAnsi="仿宋" w:hint="eastAsia"/>
          <w:b/>
          <w:bCs/>
          <w:sz w:val="32"/>
          <w:szCs w:val="32"/>
        </w:rPr>
        <w:t>8.</w:t>
      </w:r>
      <w:r w:rsidRPr="00314434">
        <w:rPr>
          <w:rFonts w:ascii="楷体" w:eastAsia="楷体" w:hAnsi="楷体" w:hint="eastAsia"/>
          <w:b/>
          <w:bCs/>
          <w:sz w:val="32"/>
          <w:szCs w:val="32"/>
        </w:rPr>
        <w:t>加强监督检查和自我评价工作，加大考评问责力度。</w:t>
      </w:r>
      <w:r w:rsidRPr="0003516C">
        <w:rPr>
          <w:rFonts w:ascii="仿宋_GB2312" w:eastAsia="仿宋_GB2312" w:cs="仿宋_GB2312" w:hint="eastAsia"/>
          <w:sz w:val="32"/>
          <w:szCs w:val="32"/>
        </w:rPr>
        <w:t>通过日常监督检查和专项检查，</w:t>
      </w:r>
      <w:r>
        <w:rPr>
          <w:rFonts w:ascii="仿宋_GB2312" w:eastAsia="仿宋_GB2312" w:cs="仿宋_GB2312" w:hint="eastAsia"/>
          <w:sz w:val="32"/>
          <w:szCs w:val="32"/>
        </w:rPr>
        <w:t>发现</w:t>
      </w:r>
      <w:r w:rsidRPr="0003516C">
        <w:rPr>
          <w:rFonts w:ascii="仿宋_GB2312" w:eastAsia="仿宋_GB2312" w:cs="仿宋_GB2312" w:hint="eastAsia"/>
          <w:sz w:val="32"/>
          <w:szCs w:val="32"/>
        </w:rPr>
        <w:t>内部控制实施过程中存在的突出问题、管理漏洞和薄弱环节，进一步改进和加强内部控制；通过自我评价，评估内部控制的全面性、重要性、制衡性、适应性和有效性，进一步改进和完善内部控制。同时，将内部控制监督检查、自我评价结果纳入领导干部经济责任审计内容与干部考核体系、将评价结果与个人考核挂钩，实行追责问责，促进内部控制规范有效执行。</w:t>
      </w:r>
      <w:r w:rsidRPr="00314434">
        <w:rPr>
          <w:rFonts w:ascii="仿宋_GB2312" w:eastAsia="仿宋_GB2312" w:hint="eastAsia"/>
          <w:bCs/>
          <w:sz w:val="32"/>
          <w:szCs w:val="32"/>
        </w:rPr>
        <w:t>（牵头部门：财务处）</w:t>
      </w:r>
    </w:p>
    <w:p w:rsidR="005B7508" w:rsidRDefault="006E2E54" w:rsidP="00256DF9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</w:t>
      </w:r>
      <w:r w:rsidR="00845B4A">
        <w:rPr>
          <w:rFonts w:ascii="仿宋_GB2312" w:eastAsia="仿宋_GB2312" w:hint="eastAsia"/>
          <w:b/>
          <w:bCs/>
          <w:sz w:val="32"/>
          <w:szCs w:val="32"/>
        </w:rPr>
        <w:t>践行“四种形态”，突出监督工作重点</w:t>
      </w:r>
    </w:p>
    <w:p w:rsidR="005B7508" w:rsidRPr="00A33781" w:rsidRDefault="00314434" w:rsidP="009D54B2">
      <w:pPr>
        <w:ind w:firstLineChars="200" w:firstLine="602"/>
        <w:rPr>
          <w:rFonts w:ascii="仿宋_GB2312" w:eastAsia="仿宋_GB2312"/>
          <w:bCs/>
          <w:sz w:val="32"/>
          <w:szCs w:val="32"/>
        </w:rPr>
      </w:pPr>
      <w:r w:rsidRPr="009D54B2">
        <w:rPr>
          <w:rStyle w:val="a6"/>
          <w:rFonts w:ascii="仿宋" w:eastAsia="仿宋" w:hAnsi="仿宋" w:cs="Arial" w:hint="eastAsia"/>
          <w:color w:val="000000"/>
          <w:sz w:val="30"/>
          <w:szCs w:val="30"/>
        </w:rPr>
        <w:t>9</w:t>
      </w:r>
      <w:r w:rsidR="005C6484" w:rsidRPr="009D54B2">
        <w:rPr>
          <w:rStyle w:val="a6"/>
          <w:rFonts w:ascii="仿宋" w:eastAsia="仿宋" w:hAnsi="仿宋" w:cs="Arial" w:hint="eastAsia"/>
          <w:color w:val="000000"/>
          <w:sz w:val="30"/>
          <w:szCs w:val="30"/>
        </w:rPr>
        <w:t>.加强和完善党内监督。</w:t>
      </w:r>
      <w:r w:rsidR="005C6484">
        <w:rPr>
          <w:rFonts w:ascii="仿宋_GB2312" w:eastAsia="仿宋_GB2312" w:hint="eastAsia"/>
          <w:bCs/>
          <w:sz w:val="32"/>
          <w:szCs w:val="32"/>
        </w:rPr>
        <w:t>认真贯彻落实《中国共产党党内</w:t>
      </w:r>
      <w:r w:rsidR="005C6484">
        <w:rPr>
          <w:rFonts w:ascii="仿宋_GB2312" w:eastAsia="仿宋_GB2312" w:hint="eastAsia"/>
          <w:bCs/>
          <w:sz w:val="32"/>
          <w:szCs w:val="32"/>
        </w:rPr>
        <w:lastRenderedPageBreak/>
        <w:t>监督条例》</w:t>
      </w:r>
      <w:r w:rsidR="00A057CD">
        <w:rPr>
          <w:rFonts w:ascii="仿宋_GB2312" w:eastAsia="仿宋_GB2312" w:hint="eastAsia"/>
          <w:bCs/>
          <w:sz w:val="32"/>
          <w:szCs w:val="32"/>
        </w:rPr>
        <w:t>，建立健全党内监督体系</w:t>
      </w:r>
      <w:r w:rsidR="005C6484">
        <w:rPr>
          <w:rFonts w:ascii="仿宋_GB2312" w:eastAsia="仿宋_GB2312" w:hint="eastAsia"/>
          <w:bCs/>
          <w:sz w:val="32"/>
          <w:szCs w:val="32"/>
        </w:rPr>
        <w:t>。校党委</w:t>
      </w:r>
      <w:r w:rsidR="00A057CD">
        <w:rPr>
          <w:rFonts w:ascii="仿宋_GB2312" w:eastAsia="仿宋_GB2312" w:hint="eastAsia"/>
          <w:bCs/>
          <w:sz w:val="32"/>
          <w:szCs w:val="32"/>
        </w:rPr>
        <w:t>发挥统筹作用，</w:t>
      </w:r>
      <w:r w:rsidR="005C6484">
        <w:rPr>
          <w:rFonts w:ascii="仿宋_GB2312" w:eastAsia="仿宋_GB2312" w:hint="eastAsia"/>
          <w:bCs/>
          <w:sz w:val="32"/>
          <w:szCs w:val="32"/>
        </w:rPr>
        <w:t>实施全面监督，</w:t>
      </w:r>
      <w:r w:rsidR="00A33781">
        <w:rPr>
          <w:rFonts w:ascii="仿宋_GB2312" w:eastAsia="仿宋_GB2312" w:hint="eastAsia"/>
          <w:bCs/>
          <w:sz w:val="32"/>
          <w:szCs w:val="32"/>
        </w:rPr>
        <w:t>切实</w:t>
      </w:r>
      <w:r w:rsidR="009D54B2">
        <w:rPr>
          <w:rFonts w:ascii="仿宋_GB2312" w:eastAsia="仿宋_GB2312" w:hint="eastAsia"/>
          <w:bCs/>
          <w:sz w:val="32"/>
          <w:szCs w:val="32"/>
        </w:rPr>
        <w:t>担负管党治党、办学治校</w:t>
      </w:r>
      <w:r w:rsidR="00A33781">
        <w:rPr>
          <w:rFonts w:ascii="仿宋_GB2312" w:eastAsia="仿宋_GB2312" w:hint="eastAsia"/>
          <w:bCs/>
          <w:sz w:val="32"/>
          <w:szCs w:val="32"/>
        </w:rPr>
        <w:t>主体责任，</w:t>
      </w:r>
      <w:r w:rsidR="00BA01CE" w:rsidRPr="00A33781">
        <w:rPr>
          <w:rFonts w:ascii="仿宋_GB2312" w:eastAsia="仿宋_GB2312" w:hint="eastAsia"/>
          <w:bCs/>
          <w:sz w:val="32"/>
          <w:szCs w:val="32"/>
        </w:rPr>
        <w:t>书记是第一责任人，</w:t>
      </w:r>
      <w:r w:rsidR="009D54B2">
        <w:rPr>
          <w:rFonts w:ascii="仿宋_GB2312" w:eastAsia="仿宋_GB2312" w:hint="eastAsia"/>
          <w:bCs/>
          <w:sz w:val="32"/>
          <w:szCs w:val="32"/>
        </w:rPr>
        <w:t>要</w:t>
      </w:r>
      <w:r w:rsidR="00A33781">
        <w:rPr>
          <w:rFonts w:ascii="仿宋_GB2312" w:eastAsia="仿宋_GB2312" w:hint="eastAsia"/>
          <w:bCs/>
          <w:sz w:val="32"/>
          <w:szCs w:val="32"/>
        </w:rPr>
        <w:t>督促</w:t>
      </w:r>
      <w:r w:rsidR="00BA01CE" w:rsidRPr="00A33781">
        <w:rPr>
          <w:rFonts w:ascii="仿宋_GB2312" w:eastAsia="仿宋_GB2312" w:hint="eastAsia"/>
          <w:bCs/>
          <w:sz w:val="32"/>
          <w:szCs w:val="32"/>
        </w:rPr>
        <w:t>领导班子成员</w:t>
      </w:r>
      <w:r w:rsidR="00A33781" w:rsidRPr="00A33781">
        <w:rPr>
          <w:rFonts w:ascii="仿宋_GB2312" w:eastAsia="仿宋_GB2312" w:hint="eastAsia"/>
          <w:bCs/>
          <w:sz w:val="32"/>
          <w:szCs w:val="32"/>
        </w:rPr>
        <w:t>履行</w:t>
      </w:r>
      <w:r w:rsidR="00BA01CE" w:rsidRPr="00A33781">
        <w:rPr>
          <w:rFonts w:ascii="仿宋_GB2312" w:eastAsia="仿宋_GB2312" w:hint="eastAsia"/>
          <w:bCs/>
          <w:sz w:val="32"/>
          <w:szCs w:val="32"/>
        </w:rPr>
        <w:t>职责范围内</w:t>
      </w:r>
      <w:r w:rsidR="00A33781">
        <w:rPr>
          <w:rFonts w:ascii="仿宋_GB2312" w:eastAsia="仿宋_GB2312" w:hint="eastAsia"/>
          <w:bCs/>
          <w:sz w:val="32"/>
          <w:szCs w:val="32"/>
        </w:rPr>
        <w:t>的</w:t>
      </w:r>
      <w:r w:rsidR="00BA01CE" w:rsidRPr="00A33781">
        <w:rPr>
          <w:rFonts w:ascii="仿宋_GB2312" w:eastAsia="仿宋_GB2312" w:hint="eastAsia"/>
          <w:bCs/>
          <w:sz w:val="32"/>
          <w:szCs w:val="32"/>
        </w:rPr>
        <w:t>监督职责</w:t>
      </w:r>
      <w:r w:rsidR="004C46CD" w:rsidRPr="00A33781">
        <w:rPr>
          <w:rFonts w:ascii="仿宋_GB2312" w:eastAsia="仿宋_GB2312" w:hint="eastAsia"/>
          <w:bCs/>
          <w:sz w:val="32"/>
          <w:szCs w:val="32"/>
        </w:rPr>
        <w:t>。</w:t>
      </w:r>
      <w:r w:rsidR="00A33781" w:rsidRPr="00A33781">
        <w:rPr>
          <w:rFonts w:ascii="仿宋_GB2312" w:eastAsia="仿宋_GB2312" w:hint="eastAsia"/>
          <w:bCs/>
          <w:sz w:val="32"/>
          <w:szCs w:val="32"/>
        </w:rPr>
        <w:t>纪检监察部门强化专责监督，突出抓好政治监督、作风监督和权力监督</w:t>
      </w:r>
      <w:r w:rsidR="00A33781">
        <w:rPr>
          <w:rFonts w:ascii="仿宋_GB2312" w:eastAsia="仿宋_GB2312" w:hint="eastAsia"/>
          <w:bCs/>
          <w:sz w:val="32"/>
          <w:szCs w:val="32"/>
        </w:rPr>
        <w:t>。</w:t>
      </w:r>
      <w:r w:rsidR="005C6484" w:rsidRPr="00A33781">
        <w:rPr>
          <w:rFonts w:ascii="仿宋_GB2312" w:eastAsia="仿宋_GB2312" w:hint="eastAsia"/>
          <w:bCs/>
          <w:sz w:val="32"/>
          <w:szCs w:val="32"/>
        </w:rPr>
        <w:t>党的工作部门</w:t>
      </w:r>
      <w:r w:rsidR="00F85224">
        <w:rPr>
          <w:rFonts w:ascii="仿宋_GB2312" w:eastAsia="仿宋_GB2312" w:hint="eastAsia"/>
          <w:bCs/>
          <w:sz w:val="32"/>
          <w:szCs w:val="32"/>
        </w:rPr>
        <w:t>，包括校办、组织人事统战、宣传、教学、科研、财务、审计、后勤等部门，要</w:t>
      </w:r>
      <w:r w:rsidR="005C6484" w:rsidRPr="00A33781">
        <w:rPr>
          <w:rFonts w:ascii="仿宋_GB2312" w:eastAsia="仿宋_GB2312" w:hint="eastAsia"/>
          <w:bCs/>
          <w:sz w:val="32"/>
          <w:szCs w:val="32"/>
        </w:rPr>
        <w:t>抓好职能监督。</w:t>
      </w:r>
      <w:r w:rsidR="00CB504A" w:rsidRPr="00A33781">
        <w:rPr>
          <w:rFonts w:ascii="仿宋_GB2312" w:eastAsia="仿宋_GB2312" w:hint="eastAsia"/>
          <w:bCs/>
          <w:sz w:val="32"/>
          <w:szCs w:val="32"/>
        </w:rPr>
        <w:t>二级单位</w:t>
      </w:r>
      <w:r w:rsidR="00E90E06" w:rsidRPr="00A33781">
        <w:rPr>
          <w:rFonts w:ascii="仿宋_GB2312" w:eastAsia="仿宋_GB2312" w:hint="eastAsia"/>
          <w:bCs/>
          <w:sz w:val="32"/>
          <w:szCs w:val="32"/>
        </w:rPr>
        <w:t>党组织要发挥政治核心作用，</w:t>
      </w:r>
      <w:r w:rsidR="00A33781" w:rsidRPr="00A33781">
        <w:rPr>
          <w:rFonts w:ascii="仿宋_GB2312" w:eastAsia="仿宋_GB2312" w:hint="eastAsia"/>
          <w:bCs/>
          <w:sz w:val="32"/>
          <w:szCs w:val="32"/>
        </w:rPr>
        <w:t>加强日常监督，引导党员有序参与民主监督。</w:t>
      </w:r>
      <w:r w:rsidR="00E90E06" w:rsidRPr="00A33781">
        <w:rPr>
          <w:rFonts w:ascii="仿宋_GB2312" w:eastAsia="仿宋_GB2312" w:hint="eastAsia"/>
          <w:bCs/>
          <w:sz w:val="32"/>
          <w:szCs w:val="32"/>
        </w:rPr>
        <w:t>党支部要充分发挥战斗堡垒作用</w:t>
      </w:r>
      <w:r w:rsidR="009D54B2">
        <w:rPr>
          <w:rFonts w:ascii="仿宋_GB2312" w:eastAsia="仿宋_GB2312" w:hint="eastAsia"/>
          <w:bCs/>
          <w:sz w:val="32"/>
          <w:szCs w:val="32"/>
        </w:rPr>
        <w:t>，严肃认真开展组织生活，成为党联系团结师生、做好思想政治工作的组织依托</w:t>
      </w:r>
      <w:r w:rsidR="00E90E06" w:rsidRPr="00A33781">
        <w:rPr>
          <w:rFonts w:ascii="仿宋_GB2312" w:eastAsia="仿宋_GB2312" w:hint="eastAsia"/>
          <w:bCs/>
          <w:sz w:val="32"/>
          <w:szCs w:val="32"/>
        </w:rPr>
        <w:t>。</w:t>
      </w:r>
      <w:r w:rsidR="00CB504A" w:rsidRPr="00A33781">
        <w:rPr>
          <w:rFonts w:ascii="仿宋_GB2312" w:eastAsia="仿宋_GB2312" w:hint="eastAsia"/>
          <w:bCs/>
          <w:sz w:val="32"/>
          <w:szCs w:val="32"/>
        </w:rPr>
        <w:t>（</w:t>
      </w:r>
      <w:r w:rsidR="00DE4FDD" w:rsidRPr="00A33781">
        <w:rPr>
          <w:rFonts w:ascii="仿宋_GB2312" w:eastAsia="仿宋_GB2312" w:hint="eastAsia"/>
          <w:bCs/>
          <w:sz w:val="32"/>
          <w:szCs w:val="32"/>
        </w:rPr>
        <w:t>牵头部门</w:t>
      </w:r>
      <w:r w:rsidR="00CB504A" w:rsidRPr="00A33781">
        <w:rPr>
          <w:rFonts w:ascii="仿宋_GB2312" w:eastAsia="仿宋_GB2312" w:hint="eastAsia"/>
          <w:bCs/>
          <w:sz w:val="32"/>
          <w:szCs w:val="32"/>
        </w:rPr>
        <w:t>：纪委办</w:t>
      </w:r>
      <w:r w:rsidR="004C46CD" w:rsidRPr="00A33781">
        <w:rPr>
          <w:rFonts w:ascii="仿宋_GB2312" w:eastAsia="仿宋_GB2312" w:hint="eastAsia"/>
          <w:bCs/>
          <w:sz w:val="32"/>
          <w:szCs w:val="32"/>
        </w:rPr>
        <w:t>公室</w:t>
      </w:r>
      <w:r w:rsidR="00CB504A" w:rsidRPr="00A33781">
        <w:rPr>
          <w:rFonts w:ascii="仿宋_GB2312" w:eastAsia="仿宋_GB2312" w:hint="eastAsia"/>
          <w:bCs/>
          <w:sz w:val="32"/>
          <w:szCs w:val="32"/>
        </w:rPr>
        <w:t>）</w:t>
      </w:r>
    </w:p>
    <w:p w:rsidR="005B7508" w:rsidRDefault="00314434" w:rsidP="009D54B2">
      <w:pPr>
        <w:ind w:firstLineChars="200" w:firstLine="643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9D54B2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10</w:t>
      </w:r>
      <w:r w:rsidR="005C6484" w:rsidRPr="009D54B2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.</w:t>
      </w:r>
      <w:r w:rsidR="005C6484" w:rsidRPr="003228C3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践行监督执纪“四种形态”。</w:t>
      </w:r>
      <w:r w:rsidR="00CB50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落实</w:t>
      </w:r>
      <w:r w:rsidR="005C6484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学校</w:t>
      </w:r>
      <w:r w:rsidR="009D54B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党委</w:t>
      </w:r>
      <w:r w:rsidR="005C6484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《践行监督执纪四种形态的实施办法》，明确各责任主体职责，完善齐抓共管的工作机制。</w:t>
      </w:r>
      <w:r w:rsidR="00CB50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严格执行谈话函询材料背书和审查制度，按照</w:t>
      </w:r>
      <w:r w:rsidR="00E2356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一定</w:t>
      </w:r>
      <w:r w:rsidR="000541B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比例对函询回复情况进行抽查</w:t>
      </w:r>
      <w:r w:rsidR="000A7A9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核实</w:t>
      </w:r>
      <w:r w:rsidR="000541B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  <w:r w:rsidR="005C6484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签订《党风廉政建设责任书》，</w:t>
      </w:r>
      <w:r w:rsidR="00E2356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落实</w:t>
      </w:r>
      <w:r w:rsidR="000541B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谈心谈话记录制度</w:t>
      </w:r>
      <w:r w:rsidR="005C6484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，明确谈心谈话任务，指导开展谈心谈话工作。</w:t>
      </w:r>
      <w:r w:rsidR="000541B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</w:t>
      </w:r>
      <w:r w:rsidR="00E2356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牵头</w:t>
      </w:r>
      <w:r w:rsidR="00DE4FD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部门</w:t>
      </w:r>
      <w:r w:rsidR="000541B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：</w:t>
      </w:r>
      <w:r w:rsidR="002D05AF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纪委办公室</w:t>
      </w:r>
      <w:r w:rsidR="00BA529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、组织部</w:t>
      </w:r>
      <w:r w:rsidR="000541B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）</w:t>
      </w:r>
    </w:p>
    <w:p w:rsidR="005C6484" w:rsidRPr="006E2E54" w:rsidRDefault="00314434" w:rsidP="009D54B2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9D54B2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11</w:t>
      </w:r>
      <w:r w:rsidR="005C6484" w:rsidRPr="009D54B2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.</w:t>
      </w:r>
      <w:r w:rsidR="00E8752E">
        <w:rPr>
          <w:rStyle w:val="a6"/>
          <w:rFonts w:ascii="楷体_GB2312" w:eastAsia="楷体_GB2312" w:hint="eastAsia"/>
          <w:color w:val="000000"/>
          <w:sz w:val="32"/>
          <w:szCs w:val="32"/>
        </w:rPr>
        <w:t>加强干部管理监督。</w:t>
      </w:r>
      <w:r w:rsidR="00E8752E">
        <w:rPr>
          <w:rFonts w:ascii="仿宋_GB2312" w:eastAsia="仿宋_GB2312" w:hint="eastAsia"/>
          <w:color w:val="000000"/>
          <w:sz w:val="32"/>
          <w:szCs w:val="32"/>
        </w:rPr>
        <w:t>抓住领导干部这个“关键少数”，以更严的要求强化表率作用。</w:t>
      </w:r>
      <w:r w:rsidR="003D4207">
        <w:rPr>
          <w:rFonts w:ascii="仿宋_GB2312" w:eastAsia="仿宋_GB2312" w:hint="eastAsia"/>
          <w:color w:val="000000"/>
          <w:sz w:val="32"/>
          <w:szCs w:val="32"/>
        </w:rPr>
        <w:t>认真落实中央《关于防止干部“带病提拔”的意见》和教育部党组《坚决防止和纠正选人用人不正之风的若干规定》，严格落实“九严禁”要求，</w:t>
      </w:r>
      <w:r w:rsidR="00E8752E">
        <w:rPr>
          <w:rFonts w:ascii="仿宋_GB2312" w:eastAsia="仿宋_GB2312" w:hint="eastAsia"/>
          <w:color w:val="000000"/>
          <w:sz w:val="32"/>
          <w:szCs w:val="32"/>
        </w:rPr>
        <w:t>从严执行领导干部个人有关事项报告制度，认真做好因私出国</w:t>
      </w:r>
      <w:r w:rsidR="00E8752E">
        <w:rPr>
          <w:rFonts w:ascii="仿宋_GB2312" w:eastAsia="仿宋_GB2312" w:hint="eastAsia"/>
          <w:color w:val="000000"/>
          <w:sz w:val="32"/>
          <w:szCs w:val="32"/>
        </w:rPr>
        <w:lastRenderedPageBreak/>
        <w:t>（境）等重要情况核查</w:t>
      </w:r>
      <w:r w:rsidR="006D0C43">
        <w:rPr>
          <w:rFonts w:ascii="仿宋_GB2312" w:eastAsia="仿宋_GB2312" w:hint="eastAsia"/>
          <w:color w:val="000000"/>
          <w:sz w:val="32"/>
          <w:szCs w:val="32"/>
        </w:rPr>
        <w:t>审批</w:t>
      </w:r>
      <w:r w:rsidR="00E8752E">
        <w:rPr>
          <w:rFonts w:ascii="仿宋_GB2312" w:eastAsia="仿宋_GB2312" w:hint="eastAsia"/>
          <w:color w:val="000000"/>
          <w:sz w:val="32"/>
          <w:szCs w:val="32"/>
        </w:rPr>
        <w:t>工作，切实强化干部日常监督管理。</w:t>
      </w:r>
      <w:r w:rsidR="000541B0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DE4FDD">
        <w:rPr>
          <w:rFonts w:ascii="仿宋_GB2312" w:eastAsia="仿宋_GB2312" w:hint="eastAsia"/>
          <w:color w:val="000000"/>
          <w:sz w:val="32"/>
          <w:szCs w:val="32"/>
        </w:rPr>
        <w:t>牵头</w:t>
      </w:r>
      <w:r w:rsidR="000541B0">
        <w:rPr>
          <w:rFonts w:ascii="仿宋_GB2312" w:eastAsia="仿宋_GB2312" w:hint="eastAsia"/>
          <w:color w:val="000000"/>
          <w:sz w:val="32"/>
          <w:szCs w:val="32"/>
        </w:rPr>
        <w:t>部门：组织部）</w:t>
      </w:r>
    </w:p>
    <w:p w:rsidR="003D4207" w:rsidRDefault="00314434" w:rsidP="000A7A94">
      <w:pPr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0A7A94">
        <w:rPr>
          <w:rFonts w:ascii="仿宋_GB2312" w:eastAsia="仿宋_GB2312" w:hint="eastAsia"/>
          <w:b/>
          <w:color w:val="000000"/>
          <w:sz w:val="32"/>
          <w:szCs w:val="32"/>
        </w:rPr>
        <w:t>12</w:t>
      </w:r>
      <w:r w:rsidR="00E8752E" w:rsidRPr="000A7A94"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 w:rsidR="009E2722">
        <w:rPr>
          <w:rStyle w:val="a6"/>
          <w:rFonts w:ascii="楷体_GB2312" w:eastAsia="楷体_GB2312" w:hint="eastAsia"/>
          <w:color w:val="000000"/>
          <w:sz w:val="32"/>
          <w:szCs w:val="32"/>
        </w:rPr>
        <w:t>加大监督检查力度</w:t>
      </w:r>
      <w:r w:rsidR="00E8752E">
        <w:rPr>
          <w:rStyle w:val="a6"/>
          <w:rFonts w:ascii="楷体_GB2312" w:eastAsia="楷体_GB2312" w:hint="eastAsia"/>
          <w:color w:val="000000"/>
          <w:sz w:val="32"/>
          <w:szCs w:val="32"/>
        </w:rPr>
        <w:t>。</w:t>
      </w:r>
      <w:r w:rsidR="009E2722" w:rsidRPr="0003516C">
        <w:rPr>
          <w:rFonts w:ascii="仿宋_GB2312" w:eastAsia="仿宋_GB2312" w:cs="仿宋_GB2312" w:hint="eastAsia"/>
          <w:sz w:val="32"/>
          <w:szCs w:val="32"/>
        </w:rPr>
        <w:t>召开党风廉政建设工作会议，</w:t>
      </w:r>
      <w:r w:rsidR="009E2722">
        <w:rPr>
          <w:rFonts w:ascii="仿宋_GB2312" w:eastAsia="仿宋_GB2312" w:cs="仿宋_GB2312" w:hint="eastAsia"/>
          <w:sz w:val="32"/>
          <w:szCs w:val="32"/>
        </w:rPr>
        <w:t>督促检查各级党政领导干部切实履行好</w:t>
      </w:r>
      <w:r w:rsidR="009E2722">
        <w:rPr>
          <w:rFonts w:ascii="仿宋_GB2312" w:eastAsia="仿宋_GB2312" w:cs="仿宋_GB2312"/>
          <w:sz w:val="32"/>
          <w:szCs w:val="32"/>
        </w:rPr>
        <w:t>“</w:t>
      </w:r>
      <w:r w:rsidR="009E2722">
        <w:rPr>
          <w:rFonts w:ascii="仿宋_GB2312" w:eastAsia="仿宋_GB2312" w:cs="仿宋_GB2312" w:hint="eastAsia"/>
          <w:sz w:val="32"/>
          <w:szCs w:val="32"/>
        </w:rPr>
        <w:t>一岗双责</w:t>
      </w:r>
      <w:r w:rsidR="009E2722">
        <w:rPr>
          <w:rFonts w:ascii="仿宋_GB2312" w:eastAsia="仿宋_GB2312" w:cs="仿宋_GB2312"/>
          <w:sz w:val="32"/>
          <w:szCs w:val="32"/>
        </w:rPr>
        <w:t>”</w:t>
      </w:r>
      <w:r w:rsidR="00DE4FDD">
        <w:rPr>
          <w:rFonts w:ascii="仿宋_GB2312" w:eastAsia="仿宋_GB2312" w:cs="仿宋_GB2312" w:hint="eastAsia"/>
          <w:sz w:val="32"/>
          <w:szCs w:val="32"/>
        </w:rPr>
        <w:t>，</w:t>
      </w:r>
      <w:r w:rsidR="009E2722">
        <w:rPr>
          <w:rFonts w:ascii="仿宋_GB2312" w:eastAsia="仿宋_GB2312" w:cs="仿宋_GB2312" w:hint="eastAsia"/>
          <w:sz w:val="32"/>
          <w:szCs w:val="32"/>
        </w:rPr>
        <w:t>开展基层党风廉政建设责任制检查考核工作，细化工作措施，健全制度机制。</w:t>
      </w:r>
      <w:r w:rsidR="00905FDE">
        <w:rPr>
          <w:rFonts w:ascii="仿宋_GB2312" w:eastAsia="仿宋_GB2312" w:hint="eastAsia"/>
          <w:bCs/>
          <w:sz w:val="32"/>
          <w:szCs w:val="32"/>
        </w:rPr>
        <w:t>加强对执行民主集中制、“三重一大”事项决策、选人用人、</w:t>
      </w:r>
      <w:r w:rsidR="00905FDE" w:rsidRPr="00D234AB">
        <w:rPr>
          <w:rFonts w:ascii="仿宋_GB2312" w:eastAsia="仿宋_GB2312" w:hint="eastAsia"/>
          <w:bCs/>
          <w:sz w:val="32"/>
          <w:szCs w:val="32"/>
        </w:rPr>
        <w:t>基建</w:t>
      </w:r>
      <w:r w:rsidR="00905FDE">
        <w:rPr>
          <w:rFonts w:ascii="仿宋_GB2312" w:eastAsia="仿宋_GB2312" w:hint="eastAsia"/>
          <w:bCs/>
          <w:sz w:val="32"/>
          <w:szCs w:val="32"/>
        </w:rPr>
        <w:t>修缮</w:t>
      </w:r>
      <w:r w:rsidR="00905FDE" w:rsidRPr="00D234AB">
        <w:rPr>
          <w:rFonts w:ascii="仿宋_GB2312" w:eastAsia="仿宋_GB2312" w:hint="eastAsia"/>
          <w:bCs/>
          <w:sz w:val="32"/>
          <w:szCs w:val="32"/>
        </w:rPr>
        <w:t>、</w:t>
      </w:r>
      <w:r w:rsidR="00905FDE">
        <w:rPr>
          <w:rFonts w:ascii="仿宋_GB2312" w:eastAsia="仿宋_GB2312" w:hint="eastAsia"/>
          <w:bCs/>
          <w:sz w:val="32"/>
          <w:szCs w:val="32"/>
        </w:rPr>
        <w:t>招标</w:t>
      </w:r>
      <w:r w:rsidR="00905FDE" w:rsidRPr="00D234AB">
        <w:rPr>
          <w:rFonts w:ascii="仿宋_GB2312" w:eastAsia="仿宋_GB2312" w:hint="eastAsia"/>
          <w:bCs/>
          <w:sz w:val="32"/>
          <w:szCs w:val="32"/>
        </w:rPr>
        <w:t>采购、</w:t>
      </w:r>
      <w:r w:rsidR="009E2722">
        <w:rPr>
          <w:rFonts w:ascii="仿宋_GB2312" w:eastAsia="仿宋_GB2312" w:hint="eastAsia"/>
          <w:bCs/>
          <w:sz w:val="32"/>
          <w:szCs w:val="32"/>
        </w:rPr>
        <w:t>国有资产和校办企业</w:t>
      </w:r>
      <w:r w:rsidR="00905FDE" w:rsidRPr="00D234AB">
        <w:rPr>
          <w:rFonts w:ascii="仿宋_GB2312" w:eastAsia="仿宋_GB2312" w:hint="eastAsia"/>
          <w:bCs/>
          <w:sz w:val="32"/>
          <w:szCs w:val="32"/>
        </w:rPr>
        <w:t>、招生</w:t>
      </w:r>
      <w:r w:rsidR="00905FDE">
        <w:rPr>
          <w:rFonts w:ascii="仿宋_GB2312" w:eastAsia="仿宋_GB2312" w:hint="eastAsia"/>
          <w:bCs/>
          <w:sz w:val="32"/>
          <w:szCs w:val="32"/>
        </w:rPr>
        <w:t>考试</w:t>
      </w:r>
      <w:r w:rsidR="00905FDE" w:rsidRPr="00D234AB">
        <w:rPr>
          <w:rFonts w:ascii="仿宋_GB2312" w:eastAsia="仿宋_GB2312" w:hint="eastAsia"/>
          <w:bCs/>
          <w:sz w:val="32"/>
          <w:szCs w:val="32"/>
        </w:rPr>
        <w:t>等重点领域和关键环节的</w:t>
      </w:r>
      <w:r w:rsidR="00905FDE">
        <w:rPr>
          <w:rFonts w:ascii="仿宋_GB2312" w:eastAsia="仿宋_GB2312" w:hint="eastAsia"/>
          <w:bCs/>
          <w:sz w:val="32"/>
          <w:szCs w:val="32"/>
        </w:rPr>
        <w:t>监督。</w:t>
      </w:r>
      <w:r w:rsidR="009E2722">
        <w:rPr>
          <w:rFonts w:ascii="仿宋_GB2312" w:eastAsia="仿宋_GB2312" w:hint="eastAsia"/>
          <w:bCs/>
          <w:sz w:val="32"/>
          <w:szCs w:val="32"/>
        </w:rPr>
        <w:t>（牵头</w:t>
      </w:r>
      <w:r w:rsidR="00DE4FDD">
        <w:rPr>
          <w:rFonts w:ascii="仿宋_GB2312" w:eastAsia="仿宋_GB2312" w:hint="eastAsia"/>
          <w:bCs/>
          <w:sz w:val="32"/>
          <w:szCs w:val="32"/>
        </w:rPr>
        <w:t>部门</w:t>
      </w:r>
      <w:r w:rsidR="009E2722">
        <w:rPr>
          <w:rFonts w:ascii="仿宋_GB2312" w:eastAsia="仿宋_GB2312" w:hint="eastAsia"/>
          <w:bCs/>
          <w:sz w:val="32"/>
          <w:szCs w:val="32"/>
        </w:rPr>
        <w:t>：</w:t>
      </w:r>
      <w:r w:rsidR="002D05AF">
        <w:rPr>
          <w:rFonts w:ascii="仿宋_GB2312" w:eastAsia="仿宋_GB2312" w:hint="eastAsia"/>
          <w:bCs/>
          <w:sz w:val="32"/>
          <w:szCs w:val="32"/>
        </w:rPr>
        <w:t>纪委办公室</w:t>
      </w:r>
      <w:r w:rsidR="009E2722">
        <w:rPr>
          <w:rFonts w:ascii="仿宋_GB2312" w:eastAsia="仿宋_GB2312" w:hint="eastAsia"/>
          <w:bCs/>
          <w:sz w:val="32"/>
          <w:szCs w:val="32"/>
        </w:rPr>
        <w:t>）</w:t>
      </w:r>
    </w:p>
    <w:p w:rsidR="00314434" w:rsidRPr="004B21C3" w:rsidRDefault="00314434" w:rsidP="004B21C3">
      <w:pPr>
        <w:ind w:firstLineChars="200" w:firstLine="643"/>
        <w:rPr>
          <w:rFonts w:ascii="仿宋_GB2312" w:eastAsia="仿宋_GB2312" w:hAnsi="仿宋" w:cs="仿宋"/>
          <w:sz w:val="32"/>
        </w:rPr>
      </w:pPr>
      <w:bookmarkStart w:id="1" w:name="OLE_LINK1"/>
      <w:bookmarkStart w:id="2" w:name="OLE_LINK2"/>
      <w:r w:rsidRPr="009344D5">
        <w:rPr>
          <w:rFonts w:ascii="仿宋" w:eastAsia="仿宋" w:hAnsi="仿宋" w:hint="eastAsia"/>
          <w:b/>
          <w:sz w:val="32"/>
          <w:szCs w:val="32"/>
        </w:rPr>
        <w:t>13.</w:t>
      </w:r>
      <w:r w:rsidRPr="00B6109D">
        <w:rPr>
          <w:rFonts w:ascii="楷体" w:eastAsia="楷体" w:hAnsi="楷体"/>
          <w:b/>
          <w:sz w:val="32"/>
          <w:szCs w:val="32"/>
        </w:rPr>
        <w:t>加强审计监管工作力度。</w:t>
      </w:r>
      <w:r w:rsidRPr="00B2463E">
        <w:rPr>
          <w:rFonts w:ascii="仿宋_GB2312" w:eastAsia="仿宋_GB2312" w:hAnsi="仿宋" w:cs="仿宋" w:hint="eastAsia"/>
          <w:sz w:val="32"/>
        </w:rPr>
        <w:t>建立内控风险评估机制，开展2017年内控评价工作；规范权力运行，深化经济责任审计及整改落实。开展2017年度中层领导干部经济责任审计，督促检查2016年校长经济责任审计和中层干部经济责任审计的后续整改落实情况。开展2016年度预决算管理审计、三个二级单位预算执行及财务收支等专项审计。</w:t>
      </w:r>
      <w:r>
        <w:rPr>
          <w:rFonts w:ascii="仿宋_GB2312" w:eastAsia="仿宋_GB2312" w:hAnsi="仿宋" w:cs="仿宋" w:hint="eastAsia"/>
          <w:sz w:val="32"/>
        </w:rPr>
        <w:t>（牵头部门：审计处）</w:t>
      </w:r>
      <w:bookmarkEnd w:id="1"/>
      <w:bookmarkEnd w:id="2"/>
    </w:p>
    <w:p w:rsidR="00845B4A" w:rsidRDefault="00256DF9" w:rsidP="00256DF9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B6778">
        <w:rPr>
          <w:rFonts w:ascii="仿宋_GB2312" w:eastAsia="仿宋_GB2312" w:hint="eastAsia"/>
          <w:b/>
          <w:bCs/>
          <w:sz w:val="32"/>
          <w:szCs w:val="32"/>
        </w:rPr>
        <w:t>五</w:t>
      </w:r>
      <w:r w:rsidR="00E90E06"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813494">
        <w:rPr>
          <w:rFonts w:ascii="仿宋_GB2312" w:eastAsia="仿宋_GB2312" w:hint="eastAsia"/>
          <w:b/>
          <w:bCs/>
          <w:sz w:val="32"/>
          <w:szCs w:val="32"/>
        </w:rPr>
        <w:t>持之以恒</w:t>
      </w:r>
      <w:r w:rsidR="00845B4A">
        <w:rPr>
          <w:rFonts w:ascii="仿宋_GB2312" w:eastAsia="仿宋_GB2312" w:hint="eastAsia"/>
          <w:b/>
          <w:bCs/>
          <w:sz w:val="32"/>
          <w:szCs w:val="32"/>
        </w:rPr>
        <w:t>纠正“四风”，健全作风建设长效机制</w:t>
      </w:r>
    </w:p>
    <w:p w:rsidR="00E8752E" w:rsidRDefault="00E8752E" w:rsidP="000A7A94">
      <w:pPr>
        <w:ind w:firstLineChars="200" w:firstLine="643"/>
        <w:rPr>
          <w:rStyle w:val="a6"/>
          <w:rFonts w:ascii="仿宋_GB2312" w:eastAsia="仿宋_GB2312"/>
          <w:color w:val="000000"/>
          <w:sz w:val="32"/>
          <w:szCs w:val="32"/>
        </w:rPr>
      </w:pPr>
      <w:r w:rsidRPr="000A7A94">
        <w:rPr>
          <w:rFonts w:ascii="仿宋_GB2312" w:eastAsia="仿宋_GB2312" w:hint="eastAsia"/>
          <w:b/>
          <w:bCs/>
          <w:sz w:val="32"/>
          <w:szCs w:val="32"/>
        </w:rPr>
        <w:t>1</w:t>
      </w:r>
      <w:r w:rsidR="009B4E8A" w:rsidRPr="000A7A94">
        <w:rPr>
          <w:rFonts w:ascii="仿宋_GB2312" w:eastAsia="仿宋_GB2312" w:hint="eastAsia"/>
          <w:b/>
          <w:bCs/>
          <w:sz w:val="32"/>
          <w:szCs w:val="32"/>
        </w:rPr>
        <w:t>4</w:t>
      </w:r>
      <w:r w:rsidRPr="000A7A94">
        <w:rPr>
          <w:rFonts w:ascii="仿宋_GB2312" w:eastAsia="仿宋_GB2312" w:hint="eastAsia"/>
          <w:b/>
          <w:bCs/>
          <w:sz w:val="32"/>
          <w:szCs w:val="32"/>
        </w:rPr>
        <w:t>.</w:t>
      </w:r>
      <w:r>
        <w:rPr>
          <w:rStyle w:val="a6"/>
          <w:rFonts w:ascii="楷体_GB2312" w:eastAsia="楷体_GB2312" w:hint="eastAsia"/>
          <w:color w:val="000000"/>
          <w:sz w:val="32"/>
          <w:szCs w:val="32"/>
        </w:rPr>
        <w:t>抓好八项规定精神落实。</w:t>
      </w:r>
      <w:r>
        <w:rPr>
          <w:rFonts w:ascii="仿宋_GB2312" w:eastAsia="仿宋_GB2312" w:hint="eastAsia"/>
          <w:color w:val="000000"/>
          <w:sz w:val="32"/>
          <w:szCs w:val="32"/>
        </w:rPr>
        <w:t>坚持抓巩固与防变异并举，加大监督检查力度，</w:t>
      </w:r>
      <w:r w:rsidR="004B21C3">
        <w:rPr>
          <w:rFonts w:ascii="仿宋_GB2312" w:eastAsia="仿宋_GB2312" w:hint="eastAsia"/>
          <w:color w:val="000000"/>
          <w:sz w:val="32"/>
          <w:szCs w:val="32"/>
        </w:rPr>
        <w:t>紧盯违反中央八项规定精神等老问题，</w:t>
      </w:r>
      <w:r>
        <w:rPr>
          <w:rFonts w:ascii="仿宋_GB2312" w:eastAsia="仿宋_GB2312" w:hint="eastAsia"/>
          <w:color w:val="000000"/>
          <w:sz w:val="32"/>
          <w:szCs w:val="32"/>
        </w:rPr>
        <w:t>及时研究“四风”问题的新变化、新形式，将违反中央八项规定精神列入执纪审查重点，</w:t>
      </w:r>
      <w:r w:rsidR="00E922ED">
        <w:rPr>
          <w:rFonts w:ascii="仿宋_GB2312" w:eastAsia="仿宋_GB2312" w:hint="eastAsia"/>
          <w:color w:val="000000"/>
          <w:sz w:val="32"/>
          <w:szCs w:val="32"/>
        </w:rPr>
        <w:t>先于其他问题查处。</w:t>
      </w:r>
      <w:r>
        <w:rPr>
          <w:rFonts w:ascii="仿宋_GB2312" w:eastAsia="仿宋_GB2312" w:hint="eastAsia"/>
          <w:color w:val="000000"/>
          <w:sz w:val="32"/>
          <w:szCs w:val="32"/>
        </w:rPr>
        <w:t>加大提醒警示、执纪监督和公开曝光力度。</w:t>
      </w:r>
      <w:r w:rsidR="009E2722">
        <w:rPr>
          <w:rFonts w:ascii="仿宋_GB2312" w:eastAsia="仿宋_GB2312" w:hint="eastAsia"/>
          <w:color w:val="000000"/>
          <w:sz w:val="32"/>
          <w:szCs w:val="32"/>
        </w:rPr>
        <w:t>建立完善作风建设长效机</w:t>
      </w:r>
      <w:r w:rsidR="009E2722">
        <w:rPr>
          <w:rFonts w:ascii="仿宋_GB2312" w:eastAsia="仿宋_GB2312" w:hint="eastAsia"/>
          <w:color w:val="000000"/>
          <w:sz w:val="32"/>
          <w:szCs w:val="32"/>
        </w:rPr>
        <w:lastRenderedPageBreak/>
        <w:t>制。（牵头</w:t>
      </w:r>
      <w:r w:rsidR="00DE4FDD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="002D05AF">
        <w:rPr>
          <w:rFonts w:ascii="仿宋_GB2312" w:eastAsia="仿宋_GB2312" w:hint="eastAsia"/>
          <w:color w:val="000000"/>
          <w:sz w:val="32"/>
          <w:szCs w:val="32"/>
        </w:rPr>
        <w:t>：纪委办公室</w:t>
      </w:r>
      <w:r w:rsidR="009D54B2">
        <w:rPr>
          <w:rFonts w:ascii="仿宋_GB2312" w:eastAsia="仿宋_GB2312" w:hint="eastAsia"/>
          <w:color w:val="000000"/>
          <w:sz w:val="32"/>
          <w:szCs w:val="32"/>
        </w:rPr>
        <w:t xml:space="preserve"> 学校办公室</w:t>
      </w:r>
      <w:r w:rsidR="001145D7"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E8752E" w:rsidRPr="000A7A94" w:rsidRDefault="001145D7" w:rsidP="000A7A94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0A7A94">
        <w:rPr>
          <w:rStyle w:val="a6"/>
          <w:rFonts w:ascii="楷体_GB2312" w:eastAsia="楷体_GB2312" w:hint="eastAsia"/>
          <w:color w:val="000000"/>
          <w:sz w:val="32"/>
          <w:szCs w:val="32"/>
        </w:rPr>
        <w:t>1</w:t>
      </w:r>
      <w:r w:rsidR="009B4E8A" w:rsidRPr="000A7A94">
        <w:rPr>
          <w:rStyle w:val="a6"/>
          <w:rFonts w:ascii="楷体_GB2312" w:eastAsia="楷体_GB2312" w:hint="eastAsia"/>
          <w:color w:val="000000"/>
          <w:sz w:val="32"/>
          <w:szCs w:val="32"/>
        </w:rPr>
        <w:t>5</w:t>
      </w:r>
      <w:r w:rsidR="00B4551F" w:rsidRPr="000A7A94">
        <w:rPr>
          <w:rStyle w:val="a6"/>
          <w:rFonts w:ascii="楷体_GB2312" w:eastAsia="楷体_GB2312" w:hint="eastAsia"/>
          <w:color w:val="000000"/>
          <w:sz w:val="32"/>
          <w:szCs w:val="32"/>
        </w:rPr>
        <w:t>.切实加强师德师风建设。</w:t>
      </w:r>
      <w:r w:rsidRPr="000A7A94">
        <w:rPr>
          <w:rFonts w:ascii="仿宋_GB2312" w:eastAsia="仿宋_GB2312" w:hint="eastAsia"/>
          <w:color w:val="000000"/>
          <w:sz w:val="32"/>
          <w:szCs w:val="32"/>
        </w:rPr>
        <w:t>坚持“四个统一”</w:t>
      </w:r>
      <w:r w:rsidR="000A7A94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0A7A94" w:rsidRPr="000A7A94">
        <w:rPr>
          <w:rFonts w:ascii="仿宋_GB2312" w:eastAsia="仿宋_GB2312" w:hint="eastAsia"/>
          <w:color w:val="000000"/>
          <w:sz w:val="32"/>
          <w:szCs w:val="32"/>
        </w:rPr>
        <w:t>即教书和育人相统一，言传和身教相统一，潜心问道和关注社会相统一，学术自由和学术规范相统一</w:t>
      </w:r>
      <w:r w:rsidR="000A7A94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B658DB" w:rsidRPr="000A7A94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E8752E" w:rsidRPr="000A7A94">
        <w:rPr>
          <w:rFonts w:ascii="仿宋_GB2312" w:eastAsia="仿宋_GB2312" w:hint="eastAsia"/>
          <w:color w:val="000000"/>
          <w:sz w:val="32"/>
          <w:szCs w:val="32"/>
        </w:rPr>
        <w:t>强化师德教育和日常监管，引导教职员工按照好教师“四有”标准，培养高尚道德情操，以德立身、以德立学、以德施教。</w:t>
      </w:r>
      <w:r w:rsidR="009E2722" w:rsidRPr="000A7A94">
        <w:rPr>
          <w:rFonts w:ascii="仿宋_GB2312" w:eastAsia="仿宋_GB2312" w:hint="eastAsia"/>
          <w:color w:val="000000"/>
          <w:sz w:val="32"/>
          <w:szCs w:val="32"/>
        </w:rPr>
        <w:t>（牵头</w:t>
      </w:r>
      <w:r w:rsidR="00DE4FDD" w:rsidRPr="000A7A94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="00B658DB" w:rsidRPr="000A7A94">
        <w:rPr>
          <w:rFonts w:ascii="仿宋_GB2312" w:eastAsia="仿宋_GB2312" w:hint="eastAsia"/>
          <w:color w:val="000000"/>
          <w:sz w:val="32"/>
          <w:szCs w:val="32"/>
        </w:rPr>
        <w:t>：人事处）</w:t>
      </w:r>
    </w:p>
    <w:p w:rsidR="009E2722" w:rsidRPr="000A7A94" w:rsidRDefault="009E2722" w:rsidP="000A7A94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0A7A94">
        <w:rPr>
          <w:rFonts w:ascii="仿宋_GB2312" w:eastAsia="仿宋_GB2312" w:hint="eastAsia"/>
          <w:b/>
          <w:bCs/>
          <w:sz w:val="32"/>
          <w:szCs w:val="32"/>
        </w:rPr>
        <w:t>六、深化廉洁教育，筑牢思想道德防线</w:t>
      </w:r>
    </w:p>
    <w:p w:rsidR="00256DF9" w:rsidRPr="006E2E54" w:rsidRDefault="00B658DB" w:rsidP="00B658DB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</w:t>
      </w:r>
      <w:r w:rsidR="009B4E8A">
        <w:rPr>
          <w:rFonts w:ascii="仿宋_GB2312" w:eastAsia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="00256DF9" w:rsidRPr="009B4E8A">
        <w:rPr>
          <w:rFonts w:ascii="楷体" w:eastAsia="楷体" w:hAnsi="楷体" w:hint="eastAsia"/>
          <w:b/>
          <w:bCs/>
          <w:sz w:val="32"/>
          <w:szCs w:val="32"/>
        </w:rPr>
        <w:t>坚持不懈地开展廉洁自律教育</w:t>
      </w:r>
      <w:r w:rsidR="009B4E8A">
        <w:rPr>
          <w:rFonts w:ascii="楷体" w:eastAsia="楷体" w:hAnsi="楷体" w:hint="eastAsia"/>
          <w:b/>
          <w:bCs/>
          <w:sz w:val="32"/>
          <w:szCs w:val="32"/>
        </w:rPr>
        <w:t>。</w:t>
      </w:r>
      <w:r w:rsidR="00256DF9">
        <w:rPr>
          <w:rFonts w:ascii="仿宋_GB2312" w:eastAsia="仿宋_GB2312" w:hint="eastAsia"/>
          <w:bCs/>
          <w:sz w:val="32"/>
          <w:szCs w:val="32"/>
        </w:rPr>
        <w:t>加强</w:t>
      </w:r>
      <w:r w:rsidR="00256DF9" w:rsidRPr="002A2309">
        <w:rPr>
          <w:rFonts w:ascii="仿宋_GB2312" w:eastAsia="仿宋_GB2312" w:hint="eastAsia"/>
          <w:bCs/>
          <w:sz w:val="32"/>
          <w:szCs w:val="32"/>
        </w:rPr>
        <w:t>党风党纪教育</w:t>
      </w:r>
      <w:r w:rsidR="00256DF9">
        <w:rPr>
          <w:rFonts w:ascii="仿宋_GB2312" w:eastAsia="仿宋_GB2312" w:hint="eastAsia"/>
          <w:bCs/>
          <w:sz w:val="32"/>
          <w:szCs w:val="32"/>
        </w:rPr>
        <w:t>，引导党员干部提高党性修养，增强宗旨意识，</w:t>
      </w:r>
      <w:r w:rsidR="000A7A94" w:rsidRPr="002A2309">
        <w:rPr>
          <w:rFonts w:ascii="仿宋_GB2312" w:eastAsia="仿宋_GB2312" w:hint="eastAsia"/>
          <w:bCs/>
          <w:sz w:val="32"/>
          <w:szCs w:val="32"/>
        </w:rPr>
        <w:t>坚定</w:t>
      </w:r>
      <w:r w:rsidR="000A7A94">
        <w:rPr>
          <w:rFonts w:ascii="仿宋_GB2312" w:eastAsia="仿宋_GB2312" w:hint="eastAsia"/>
          <w:bCs/>
          <w:sz w:val="32"/>
          <w:szCs w:val="32"/>
        </w:rPr>
        <w:t>理想信念，</w:t>
      </w:r>
      <w:r w:rsidR="00256DF9">
        <w:rPr>
          <w:rFonts w:ascii="仿宋_GB2312" w:eastAsia="仿宋_GB2312" w:hint="eastAsia"/>
          <w:bCs/>
          <w:sz w:val="32"/>
          <w:szCs w:val="32"/>
        </w:rPr>
        <w:t>树立正确的世界观、权力观、政绩观</w:t>
      </w:r>
      <w:r w:rsidR="000A7A94">
        <w:rPr>
          <w:rFonts w:ascii="仿宋_GB2312" w:eastAsia="仿宋_GB2312" w:hint="eastAsia"/>
          <w:bCs/>
          <w:sz w:val="32"/>
          <w:szCs w:val="32"/>
        </w:rPr>
        <w:t>，坚守共产党人精神家园。</w:t>
      </w:r>
      <w:r w:rsidR="00256DF9">
        <w:rPr>
          <w:rFonts w:ascii="仿宋_GB2312" w:eastAsia="仿宋_GB2312" w:hint="eastAsia"/>
          <w:bCs/>
          <w:sz w:val="32"/>
          <w:szCs w:val="32"/>
        </w:rPr>
        <w:t>组织</w:t>
      </w:r>
      <w:r w:rsidR="000A7A94">
        <w:rPr>
          <w:rFonts w:ascii="仿宋_GB2312" w:eastAsia="仿宋_GB2312" w:hint="eastAsia"/>
          <w:bCs/>
          <w:sz w:val="32"/>
          <w:szCs w:val="32"/>
        </w:rPr>
        <w:t>开展</w:t>
      </w:r>
      <w:r w:rsidR="00256DF9" w:rsidRPr="002A2309">
        <w:rPr>
          <w:rFonts w:ascii="仿宋_GB2312" w:eastAsia="仿宋_GB2312" w:hint="eastAsia"/>
          <w:bCs/>
          <w:sz w:val="32"/>
          <w:szCs w:val="32"/>
        </w:rPr>
        <w:t>廉政征文</w:t>
      </w:r>
      <w:r w:rsidR="00256DF9">
        <w:rPr>
          <w:rFonts w:ascii="仿宋_GB2312" w:eastAsia="仿宋_GB2312" w:hint="eastAsia"/>
          <w:bCs/>
          <w:sz w:val="32"/>
          <w:szCs w:val="32"/>
        </w:rPr>
        <w:t>、</w:t>
      </w:r>
      <w:r w:rsidR="00256DF9" w:rsidRPr="002A2309">
        <w:rPr>
          <w:rFonts w:ascii="仿宋_GB2312" w:eastAsia="仿宋_GB2312" w:hint="eastAsia"/>
          <w:bCs/>
          <w:sz w:val="32"/>
          <w:szCs w:val="32"/>
        </w:rPr>
        <w:t>赴廉政</w:t>
      </w:r>
      <w:r w:rsidR="000A7A94">
        <w:rPr>
          <w:rFonts w:ascii="仿宋_GB2312" w:eastAsia="仿宋_GB2312" w:hint="eastAsia"/>
          <w:bCs/>
          <w:sz w:val="32"/>
          <w:szCs w:val="32"/>
        </w:rPr>
        <w:t>教育</w:t>
      </w:r>
      <w:r w:rsidR="00256DF9" w:rsidRPr="002A2309">
        <w:rPr>
          <w:rFonts w:ascii="仿宋_GB2312" w:eastAsia="仿宋_GB2312" w:hint="eastAsia"/>
          <w:bCs/>
          <w:sz w:val="32"/>
          <w:szCs w:val="32"/>
        </w:rPr>
        <w:t>基地</w:t>
      </w:r>
      <w:r w:rsidR="000A7A94">
        <w:rPr>
          <w:rFonts w:ascii="仿宋_GB2312" w:eastAsia="仿宋_GB2312" w:hint="eastAsia"/>
          <w:bCs/>
          <w:sz w:val="32"/>
          <w:szCs w:val="32"/>
        </w:rPr>
        <w:t>参观</w:t>
      </w:r>
      <w:r w:rsidR="004C46CD">
        <w:rPr>
          <w:rFonts w:ascii="仿宋_GB2312" w:eastAsia="仿宋_GB2312" w:hint="eastAsia"/>
          <w:bCs/>
          <w:sz w:val="32"/>
          <w:szCs w:val="32"/>
        </w:rPr>
        <w:t>等</w:t>
      </w:r>
      <w:r>
        <w:rPr>
          <w:rFonts w:ascii="仿宋_GB2312" w:eastAsia="仿宋_GB2312" w:hint="eastAsia"/>
          <w:bCs/>
          <w:sz w:val="32"/>
          <w:szCs w:val="32"/>
        </w:rPr>
        <w:t>形式</w:t>
      </w:r>
      <w:r w:rsidR="004C46CD">
        <w:rPr>
          <w:rFonts w:ascii="仿宋_GB2312" w:eastAsia="仿宋_GB2312" w:hint="eastAsia"/>
          <w:bCs/>
          <w:sz w:val="32"/>
          <w:szCs w:val="32"/>
        </w:rPr>
        <w:t>的活动</w:t>
      </w:r>
      <w:r w:rsidR="00256DF9" w:rsidRPr="002A2309">
        <w:rPr>
          <w:rFonts w:ascii="仿宋_GB2312" w:eastAsia="仿宋_GB2312" w:hint="eastAsia"/>
          <w:bCs/>
          <w:sz w:val="32"/>
          <w:szCs w:val="32"/>
        </w:rPr>
        <w:t>，宣传勤廉典型，营造廉政文化氛围。</w:t>
      </w:r>
      <w:r w:rsidR="006D0C43">
        <w:rPr>
          <w:rFonts w:ascii="仿宋_GB2312" w:eastAsia="仿宋_GB2312" w:hint="eastAsia"/>
          <w:bCs/>
          <w:sz w:val="32"/>
          <w:szCs w:val="32"/>
        </w:rPr>
        <w:t>（</w:t>
      </w:r>
      <w:r w:rsidR="00DE4FDD">
        <w:rPr>
          <w:rFonts w:ascii="仿宋_GB2312" w:eastAsia="仿宋_GB2312" w:hint="eastAsia"/>
          <w:bCs/>
          <w:sz w:val="32"/>
          <w:szCs w:val="32"/>
        </w:rPr>
        <w:t>牵头部门</w:t>
      </w:r>
      <w:r w:rsidR="006D0C43">
        <w:rPr>
          <w:rFonts w:ascii="仿宋_GB2312" w:eastAsia="仿宋_GB2312" w:hint="eastAsia"/>
          <w:bCs/>
          <w:sz w:val="32"/>
          <w:szCs w:val="32"/>
        </w:rPr>
        <w:t>：</w:t>
      </w:r>
      <w:r w:rsidR="002D05AF">
        <w:rPr>
          <w:rFonts w:ascii="仿宋_GB2312" w:eastAsia="仿宋_GB2312" w:hint="eastAsia"/>
          <w:bCs/>
          <w:sz w:val="32"/>
          <w:szCs w:val="32"/>
        </w:rPr>
        <w:t>纪委办公室</w:t>
      </w:r>
      <w:r w:rsidR="006D0C43">
        <w:rPr>
          <w:rFonts w:ascii="仿宋_GB2312" w:eastAsia="仿宋_GB2312" w:hint="eastAsia"/>
          <w:bCs/>
          <w:sz w:val="32"/>
          <w:szCs w:val="32"/>
        </w:rPr>
        <w:t>）</w:t>
      </w:r>
    </w:p>
    <w:p w:rsidR="00B6109D" w:rsidRPr="001B6778" w:rsidRDefault="00B6109D" w:rsidP="00B6109D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七、</w:t>
      </w:r>
      <w:r w:rsidR="00B658DB">
        <w:rPr>
          <w:rFonts w:ascii="仿宋_GB2312" w:eastAsia="仿宋_GB2312" w:hint="eastAsia"/>
          <w:b/>
          <w:bCs/>
          <w:sz w:val="32"/>
          <w:szCs w:val="32"/>
        </w:rPr>
        <w:t>进一步提升履职能力，</w:t>
      </w:r>
      <w:r w:rsidRPr="001B6778">
        <w:rPr>
          <w:rFonts w:ascii="仿宋_GB2312" w:eastAsia="仿宋_GB2312" w:hint="eastAsia"/>
          <w:b/>
          <w:bCs/>
          <w:sz w:val="32"/>
          <w:szCs w:val="32"/>
        </w:rPr>
        <w:t>加强纪检</w:t>
      </w:r>
      <w:r>
        <w:rPr>
          <w:rFonts w:ascii="仿宋_GB2312" w:eastAsia="仿宋_GB2312" w:hint="eastAsia"/>
          <w:b/>
          <w:bCs/>
          <w:sz w:val="32"/>
          <w:szCs w:val="32"/>
        </w:rPr>
        <w:t>干部</w:t>
      </w:r>
      <w:r w:rsidR="00B658DB">
        <w:rPr>
          <w:rFonts w:ascii="仿宋_GB2312" w:eastAsia="仿宋_GB2312" w:hint="eastAsia"/>
          <w:b/>
          <w:bCs/>
          <w:sz w:val="32"/>
          <w:szCs w:val="32"/>
        </w:rPr>
        <w:t>队伍建设</w:t>
      </w:r>
    </w:p>
    <w:p w:rsidR="00B658DB" w:rsidRPr="0033543F" w:rsidRDefault="009B4E8A" w:rsidP="00F85224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F85224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17</w:t>
      </w:r>
      <w:r w:rsidR="00B6109D" w:rsidRPr="00F85224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.</w:t>
      </w:r>
      <w:r w:rsidR="00B6109D" w:rsidRPr="003228C3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执行监督执纪工作规则。</w:t>
      </w:r>
      <w:r w:rsidR="00B658DB">
        <w:rPr>
          <w:rFonts w:ascii="仿宋_GB2312" w:eastAsia="仿宋_GB2312" w:hint="eastAsia"/>
          <w:bCs/>
          <w:sz w:val="32"/>
          <w:szCs w:val="32"/>
        </w:rPr>
        <w:t>学习贯彻《</w:t>
      </w:r>
      <w:r w:rsidR="00B658DB" w:rsidRPr="00321B58">
        <w:rPr>
          <w:rFonts w:ascii="仿宋_GB2312" w:eastAsia="仿宋_GB2312" w:hint="eastAsia"/>
          <w:bCs/>
          <w:sz w:val="32"/>
          <w:szCs w:val="32"/>
        </w:rPr>
        <w:t>中国共产党纪律检查机关监督执纪工作规则（试行）</w:t>
      </w:r>
      <w:r w:rsidR="00B658DB">
        <w:rPr>
          <w:rFonts w:ascii="仿宋_GB2312" w:eastAsia="仿宋_GB2312" w:hint="eastAsia"/>
          <w:bCs/>
          <w:sz w:val="32"/>
          <w:szCs w:val="32"/>
        </w:rPr>
        <w:t>》，逐步完善</w:t>
      </w:r>
      <w:r w:rsidR="00B658DB" w:rsidRPr="007B0D04">
        <w:rPr>
          <w:rFonts w:ascii="仿宋_GB2312" w:eastAsia="仿宋_GB2312" w:hint="eastAsia"/>
          <w:bCs/>
          <w:sz w:val="32"/>
          <w:szCs w:val="32"/>
        </w:rPr>
        <w:t>执纪监督、执纪审查、案件审理相互协调、相互制约的工作机制</w:t>
      </w:r>
      <w:r w:rsidR="00B658DB">
        <w:rPr>
          <w:rFonts w:ascii="仿宋_GB2312" w:eastAsia="仿宋_GB2312" w:hint="eastAsia"/>
          <w:bCs/>
          <w:sz w:val="32"/>
          <w:szCs w:val="32"/>
        </w:rPr>
        <w:t>,进一步规范问题线索的处置。</w:t>
      </w:r>
      <w:r w:rsidR="00DE4FDD" w:rsidRPr="00DE4FD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（牵头部门：纪委</w:t>
      </w:r>
      <w:r w:rsidR="002D05AF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办公室</w:t>
      </w:r>
      <w:r w:rsidR="00DE4FDD" w:rsidRPr="00DE4FD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）</w:t>
      </w:r>
    </w:p>
    <w:p w:rsidR="00B6109D" w:rsidRPr="00DE4FDD" w:rsidRDefault="009B4E8A" w:rsidP="00B658DB">
      <w:pPr>
        <w:widowControl/>
        <w:spacing w:before="150" w:line="555" w:lineRule="atLeast"/>
        <w:ind w:firstLineChars="200" w:firstLine="643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18</w:t>
      </w:r>
      <w:r w:rsidR="00B658DB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.</w:t>
      </w:r>
      <w:r w:rsidR="00DE4FDD" w:rsidRPr="003228C3">
        <w:rPr>
          <w:rFonts w:ascii="Arial" w:eastAsia="宋体" w:hAnsi="Arial" w:cs="Arial"/>
          <w:color w:val="727272"/>
          <w:kern w:val="0"/>
          <w:szCs w:val="21"/>
        </w:rPr>
        <w:t xml:space="preserve"> </w:t>
      </w:r>
      <w:r w:rsidR="00DE4FDD" w:rsidRPr="003228C3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加强纪律审查工作。</w:t>
      </w:r>
      <w:r w:rsidR="00DE4FDD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以“六大纪律</w:t>
      </w:r>
      <w:r w:rsidR="007875B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”为标尺衡量党组织和党员干部行为，出现苗头及时提醒，违反纪律严格</w:t>
      </w:r>
      <w:r w:rsidR="00DE4FDD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处理，维护纪律的严肃性。紧盯违纪易发多发领域，将监督执</w:t>
      </w:r>
      <w:r w:rsidR="00DE4FDD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纪的关口前移，强化日常监督管理。加强信访核查，依规依纪做好问题线索报告和纪律审查工作。</w:t>
      </w:r>
      <w:r w:rsidR="00DE4FDD" w:rsidRPr="00DE4FD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（牵头部门：</w:t>
      </w:r>
      <w:r w:rsidR="002D05AF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纪委办公室</w:t>
      </w:r>
      <w:r w:rsidR="00DE4FDD" w:rsidRPr="00DE4FD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）</w:t>
      </w:r>
    </w:p>
    <w:p w:rsidR="00B6109D" w:rsidRDefault="009B4E8A" w:rsidP="00B6109D">
      <w:pPr>
        <w:widowControl/>
        <w:spacing w:before="150" w:line="555" w:lineRule="atLeast"/>
        <w:ind w:firstLine="645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F8522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19</w:t>
      </w:r>
      <w:r w:rsidR="00B6109D" w:rsidRPr="00F8522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. </w:t>
      </w:r>
      <w:r w:rsidR="00DE4FDD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加强纪检监察队伍建设</w:t>
      </w:r>
      <w:r w:rsidR="00DE4FDD" w:rsidRPr="003228C3">
        <w:rPr>
          <w:rFonts w:ascii="楷体_GB2312" w:eastAsia="楷体_GB2312" w:hAnsi="宋体" w:cs="Arial" w:hint="eastAsia"/>
          <w:b/>
          <w:bCs/>
          <w:color w:val="000000"/>
          <w:kern w:val="0"/>
          <w:sz w:val="32"/>
          <w:szCs w:val="32"/>
        </w:rPr>
        <w:t>。</w:t>
      </w:r>
      <w:r w:rsidR="00DE4FDD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加强二级单位党组织纪检委员队伍建设，进一步明晰工作职责、选聘条件，加大培训力度，强化监督合力。纪检监察干部</w:t>
      </w:r>
      <w:r w:rsidR="00F8522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要加强学习，严格自律，</w:t>
      </w:r>
      <w:r w:rsidR="00A057CD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自觉践行忠诚干净担当</w:t>
      </w:r>
      <w:r w:rsidR="00F8522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要求</w:t>
      </w:r>
      <w:r w:rsidR="00A057CD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 w:rsidR="00DE4FDD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努力</w:t>
      </w:r>
      <w:r w:rsidR="00A057C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成为</w:t>
      </w:r>
      <w:r w:rsidR="00DE4FDD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一支让师生信赖的纪检干部队伍。</w:t>
      </w:r>
      <w:r w:rsidR="00DE4FD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（牵头部门：</w:t>
      </w:r>
      <w:r w:rsidR="002D05AF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纪委办公室</w:t>
      </w:r>
      <w:r w:rsidR="00DE4FD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）</w:t>
      </w:r>
    </w:p>
    <w:p w:rsidR="00F85224" w:rsidRDefault="00F85224" w:rsidP="00B6109D">
      <w:pPr>
        <w:widowControl/>
        <w:spacing w:before="150" w:line="555" w:lineRule="atLeast"/>
        <w:ind w:firstLine="645"/>
        <w:jc w:val="left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</w:pPr>
    </w:p>
    <w:p w:rsidR="002201CB" w:rsidRDefault="002201CB" w:rsidP="00B6109D">
      <w:pPr>
        <w:widowControl/>
        <w:spacing w:before="150" w:line="555" w:lineRule="atLeast"/>
        <w:ind w:firstLine="645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3228C3" w:rsidRPr="003228C3" w:rsidRDefault="002201CB" w:rsidP="002201CB">
      <w:pPr>
        <w:widowControl/>
        <w:spacing w:before="150" w:line="555" w:lineRule="atLeast"/>
        <w:jc w:val="left"/>
        <w:rPr>
          <w:rFonts w:ascii="Arial" w:eastAsia="宋体" w:hAnsi="Arial" w:cs="Arial"/>
          <w:color w:val="727272"/>
          <w:kern w:val="0"/>
          <w:szCs w:val="21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                          </w:t>
      </w:r>
      <w:r w:rsidR="003228C3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中共</w:t>
      </w:r>
      <w:r w:rsidR="0003516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北京语言</w:t>
      </w:r>
      <w:r w:rsidR="003228C3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大学委员会</w:t>
      </w:r>
    </w:p>
    <w:p w:rsidR="003228C3" w:rsidRPr="003228C3" w:rsidRDefault="002201CB" w:rsidP="002201CB">
      <w:pPr>
        <w:widowControl/>
        <w:spacing w:before="150" w:line="555" w:lineRule="atLeast"/>
        <w:jc w:val="left"/>
        <w:rPr>
          <w:rFonts w:ascii="Arial" w:eastAsia="宋体" w:hAnsi="Arial" w:cs="Arial"/>
          <w:color w:val="727272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 xml:space="preserve">                              </w:t>
      </w:r>
      <w:r w:rsidR="003228C3" w:rsidRPr="003228C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2017</w:t>
      </w:r>
      <w:r w:rsidR="003228C3" w:rsidRPr="003228C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03516C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4</w:t>
      </w:r>
      <w:r w:rsidR="003228C3" w:rsidRPr="003228C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25</w:t>
      </w:r>
      <w:r w:rsidR="003228C3" w:rsidRPr="003228C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日</w:t>
      </w:r>
    </w:p>
    <w:p w:rsidR="003228C3" w:rsidRPr="003228C3" w:rsidRDefault="003228C3" w:rsidP="00F85224">
      <w:pPr>
        <w:widowControl/>
        <w:spacing w:before="150" w:line="585" w:lineRule="atLeast"/>
        <w:ind w:firstLine="420"/>
        <w:jc w:val="left"/>
        <w:rPr>
          <w:rFonts w:ascii="Arial" w:eastAsia="宋体" w:hAnsi="Arial" w:cs="Arial"/>
          <w:vanish/>
          <w:kern w:val="0"/>
          <w:sz w:val="16"/>
          <w:szCs w:val="16"/>
        </w:rPr>
      </w:pPr>
      <w:r w:rsidRPr="003228C3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</w:t>
      </w:r>
      <w:r w:rsidRPr="003228C3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228C3" w:rsidRPr="007E7789" w:rsidRDefault="003228C3" w:rsidP="003228C3">
      <w:pPr>
        <w:ind w:firstLineChars="200" w:firstLine="640"/>
        <w:rPr>
          <w:rFonts w:ascii="仿宋_GB2312" w:eastAsia="仿宋_GB2312"/>
          <w:bCs/>
          <w:sz w:val="32"/>
          <w:szCs w:val="32"/>
        </w:rPr>
      </w:pPr>
    </w:p>
    <w:sectPr w:rsidR="003228C3" w:rsidRPr="007E77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AE" w:rsidRDefault="00F53BAE" w:rsidP="002C1FF8">
      <w:r>
        <w:separator/>
      </w:r>
    </w:p>
  </w:endnote>
  <w:endnote w:type="continuationSeparator" w:id="0">
    <w:p w:rsidR="00F53BAE" w:rsidRDefault="00F53BAE" w:rsidP="002C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45553"/>
      <w:docPartObj>
        <w:docPartGallery w:val="Page Numbers (Bottom of Page)"/>
        <w:docPartUnique/>
      </w:docPartObj>
    </w:sdtPr>
    <w:sdtEndPr/>
    <w:sdtContent>
      <w:p w:rsidR="00F42CFB" w:rsidRDefault="00F42C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1D" w:rsidRPr="0013391D">
          <w:rPr>
            <w:noProof/>
            <w:lang w:val="zh-CN"/>
          </w:rPr>
          <w:t>2</w:t>
        </w:r>
        <w:r>
          <w:fldChar w:fldCharType="end"/>
        </w:r>
      </w:p>
    </w:sdtContent>
  </w:sdt>
  <w:p w:rsidR="002C1FF8" w:rsidRDefault="002C1F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AE" w:rsidRDefault="00F53BAE" w:rsidP="002C1FF8">
      <w:r>
        <w:separator/>
      </w:r>
    </w:p>
  </w:footnote>
  <w:footnote w:type="continuationSeparator" w:id="0">
    <w:p w:rsidR="00F53BAE" w:rsidRDefault="00F53BAE" w:rsidP="002C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2C"/>
    <w:rsid w:val="00001537"/>
    <w:rsid w:val="0003516C"/>
    <w:rsid w:val="000541B0"/>
    <w:rsid w:val="000A7A94"/>
    <w:rsid w:val="000C4EFD"/>
    <w:rsid w:val="000E0B57"/>
    <w:rsid w:val="000F3E5B"/>
    <w:rsid w:val="000F615B"/>
    <w:rsid w:val="000F71A9"/>
    <w:rsid w:val="001145D7"/>
    <w:rsid w:val="00117A3C"/>
    <w:rsid w:val="001258FE"/>
    <w:rsid w:val="0013391D"/>
    <w:rsid w:val="001B31F2"/>
    <w:rsid w:val="001B6778"/>
    <w:rsid w:val="00216084"/>
    <w:rsid w:val="0021797E"/>
    <w:rsid w:val="002201CB"/>
    <w:rsid w:val="00241111"/>
    <w:rsid w:val="00256DF9"/>
    <w:rsid w:val="00275401"/>
    <w:rsid w:val="002A2309"/>
    <w:rsid w:val="002C1FF8"/>
    <w:rsid w:val="002D05AF"/>
    <w:rsid w:val="002F72F7"/>
    <w:rsid w:val="00306D8F"/>
    <w:rsid w:val="00314434"/>
    <w:rsid w:val="00321B58"/>
    <w:rsid w:val="00321FD3"/>
    <w:rsid w:val="003228C3"/>
    <w:rsid w:val="00323B93"/>
    <w:rsid w:val="003323A3"/>
    <w:rsid w:val="0033543F"/>
    <w:rsid w:val="00371278"/>
    <w:rsid w:val="003C2F89"/>
    <w:rsid w:val="003D4207"/>
    <w:rsid w:val="003E63AD"/>
    <w:rsid w:val="00451537"/>
    <w:rsid w:val="00457C84"/>
    <w:rsid w:val="00464D5E"/>
    <w:rsid w:val="0048703F"/>
    <w:rsid w:val="004B21C3"/>
    <w:rsid w:val="004C46CD"/>
    <w:rsid w:val="005261D3"/>
    <w:rsid w:val="00553095"/>
    <w:rsid w:val="00583C5F"/>
    <w:rsid w:val="00584072"/>
    <w:rsid w:val="005912B1"/>
    <w:rsid w:val="005B00EA"/>
    <w:rsid w:val="005B1214"/>
    <w:rsid w:val="005B3534"/>
    <w:rsid w:val="005B7508"/>
    <w:rsid w:val="005C6484"/>
    <w:rsid w:val="005D5818"/>
    <w:rsid w:val="005E5EA8"/>
    <w:rsid w:val="005F625A"/>
    <w:rsid w:val="00604811"/>
    <w:rsid w:val="00614407"/>
    <w:rsid w:val="006251E1"/>
    <w:rsid w:val="00652E79"/>
    <w:rsid w:val="00656D5C"/>
    <w:rsid w:val="00682311"/>
    <w:rsid w:val="006A5C42"/>
    <w:rsid w:val="006D0C43"/>
    <w:rsid w:val="006E2E54"/>
    <w:rsid w:val="00714388"/>
    <w:rsid w:val="00742AC1"/>
    <w:rsid w:val="00786698"/>
    <w:rsid w:val="007875BC"/>
    <w:rsid w:val="007B0D04"/>
    <w:rsid w:val="007B0F68"/>
    <w:rsid w:val="007C0AFF"/>
    <w:rsid w:val="007C194D"/>
    <w:rsid w:val="007C329D"/>
    <w:rsid w:val="007E7789"/>
    <w:rsid w:val="00800D85"/>
    <w:rsid w:val="00813494"/>
    <w:rsid w:val="00815CAA"/>
    <w:rsid w:val="00841518"/>
    <w:rsid w:val="00845B4A"/>
    <w:rsid w:val="008801F1"/>
    <w:rsid w:val="008D4C26"/>
    <w:rsid w:val="00905FDE"/>
    <w:rsid w:val="009344D5"/>
    <w:rsid w:val="009506B6"/>
    <w:rsid w:val="009540A5"/>
    <w:rsid w:val="00975807"/>
    <w:rsid w:val="009A7697"/>
    <w:rsid w:val="009B4E8A"/>
    <w:rsid w:val="009D54B2"/>
    <w:rsid w:val="009E2722"/>
    <w:rsid w:val="009F4B2C"/>
    <w:rsid w:val="00A057CD"/>
    <w:rsid w:val="00A061EB"/>
    <w:rsid w:val="00A33781"/>
    <w:rsid w:val="00A603B0"/>
    <w:rsid w:val="00A6450A"/>
    <w:rsid w:val="00A74FF7"/>
    <w:rsid w:val="00AE414B"/>
    <w:rsid w:val="00AF1905"/>
    <w:rsid w:val="00B2463E"/>
    <w:rsid w:val="00B35AC2"/>
    <w:rsid w:val="00B4551F"/>
    <w:rsid w:val="00B6109D"/>
    <w:rsid w:val="00B615E7"/>
    <w:rsid w:val="00B658DB"/>
    <w:rsid w:val="00B80395"/>
    <w:rsid w:val="00BA01CE"/>
    <w:rsid w:val="00BA5295"/>
    <w:rsid w:val="00BE6755"/>
    <w:rsid w:val="00C059BD"/>
    <w:rsid w:val="00C16220"/>
    <w:rsid w:val="00C45516"/>
    <w:rsid w:val="00C92831"/>
    <w:rsid w:val="00C94D98"/>
    <w:rsid w:val="00CB1FC5"/>
    <w:rsid w:val="00CB504A"/>
    <w:rsid w:val="00CB7656"/>
    <w:rsid w:val="00D065E9"/>
    <w:rsid w:val="00D234AB"/>
    <w:rsid w:val="00D27AB0"/>
    <w:rsid w:val="00D57694"/>
    <w:rsid w:val="00DA30CC"/>
    <w:rsid w:val="00DA7C6E"/>
    <w:rsid w:val="00DB4632"/>
    <w:rsid w:val="00DE4FDD"/>
    <w:rsid w:val="00DF7A48"/>
    <w:rsid w:val="00E23562"/>
    <w:rsid w:val="00E55F1D"/>
    <w:rsid w:val="00E64328"/>
    <w:rsid w:val="00E83D85"/>
    <w:rsid w:val="00E8752E"/>
    <w:rsid w:val="00E90E06"/>
    <w:rsid w:val="00E922ED"/>
    <w:rsid w:val="00E9255A"/>
    <w:rsid w:val="00EA70C7"/>
    <w:rsid w:val="00EB3D26"/>
    <w:rsid w:val="00EB6EAB"/>
    <w:rsid w:val="00ED1E74"/>
    <w:rsid w:val="00ED6FB9"/>
    <w:rsid w:val="00EE1D95"/>
    <w:rsid w:val="00EF4BD2"/>
    <w:rsid w:val="00F01DE1"/>
    <w:rsid w:val="00F073F5"/>
    <w:rsid w:val="00F35EBE"/>
    <w:rsid w:val="00F42CFB"/>
    <w:rsid w:val="00F42DAA"/>
    <w:rsid w:val="00F53BAE"/>
    <w:rsid w:val="00F71B12"/>
    <w:rsid w:val="00F85224"/>
    <w:rsid w:val="00F92C82"/>
    <w:rsid w:val="00FB6D68"/>
    <w:rsid w:val="00FF3691"/>
    <w:rsid w:val="00FF784C"/>
    <w:rsid w:val="0BC63C24"/>
    <w:rsid w:val="3C22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宋体" w:eastAsia="方正小标宋简体" w:hAnsi="宋体" w:cs="宋体"/>
      <w:bCs/>
      <w:kern w:val="36"/>
      <w:sz w:val="44"/>
      <w:szCs w:val="48"/>
    </w:rPr>
  </w:style>
  <w:style w:type="paragraph" w:styleId="a3">
    <w:name w:val="header"/>
    <w:basedOn w:val="a"/>
    <w:link w:val="Char"/>
    <w:uiPriority w:val="99"/>
    <w:unhideWhenUsed/>
    <w:rsid w:val="002C1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FF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FF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1F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1FF8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216084"/>
    <w:rPr>
      <w:b/>
      <w:bCs/>
    </w:rPr>
  </w:style>
  <w:style w:type="character" w:customStyle="1" w:styleId="apple-converted-space">
    <w:name w:val="apple-converted-space"/>
    <w:basedOn w:val="a0"/>
    <w:rsid w:val="00216084"/>
  </w:style>
  <w:style w:type="paragraph" w:customStyle="1" w:styleId="Default">
    <w:name w:val="Default"/>
    <w:rsid w:val="00FF784C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</w:rPr>
  </w:style>
  <w:style w:type="paragraph" w:styleId="a7">
    <w:name w:val="Normal (Web)"/>
    <w:basedOn w:val="a"/>
    <w:rsid w:val="005C6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宋体" w:eastAsia="方正小标宋简体" w:hAnsi="宋体" w:cs="宋体"/>
      <w:bCs/>
      <w:kern w:val="36"/>
      <w:sz w:val="44"/>
      <w:szCs w:val="48"/>
    </w:rPr>
  </w:style>
  <w:style w:type="paragraph" w:styleId="a3">
    <w:name w:val="header"/>
    <w:basedOn w:val="a"/>
    <w:link w:val="Char"/>
    <w:uiPriority w:val="99"/>
    <w:unhideWhenUsed/>
    <w:rsid w:val="002C1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FF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FF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1F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1FF8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216084"/>
    <w:rPr>
      <w:b/>
      <w:bCs/>
    </w:rPr>
  </w:style>
  <w:style w:type="character" w:customStyle="1" w:styleId="apple-converted-space">
    <w:name w:val="apple-converted-space"/>
    <w:basedOn w:val="a0"/>
    <w:rsid w:val="00216084"/>
  </w:style>
  <w:style w:type="paragraph" w:customStyle="1" w:styleId="Default">
    <w:name w:val="Default"/>
    <w:rsid w:val="00FF784C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</w:rPr>
  </w:style>
  <w:style w:type="paragraph" w:styleId="a7">
    <w:name w:val="Normal (Web)"/>
    <w:basedOn w:val="a"/>
    <w:rsid w:val="005C6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0402">
                  <w:marLeft w:val="0"/>
                  <w:marRight w:val="0"/>
                  <w:marTop w:val="1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44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68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623</Words>
  <Characters>3557</Characters>
  <Application>Microsoft Office Word</Application>
  <DocSecurity>0</DocSecurity>
  <Lines>29</Lines>
  <Paragraphs>8</Paragraphs>
  <ScaleCrop>false</ScaleCrop>
  <Company>china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甘小军</dc:creator>
  <cp:lastModifiedBy>连淑青</cp:lastModifiedBy>
  <cp:revision>14</cp:revision>
  <cp:lastPrinted>2017-05-02T02:15:00Z</cp:lastPrinted>
  <dcterms:created xsi:type="dcterms:W3CDTF">2017-04-25T07:15:00Z</dcterms:created>
  <dcterms:modified xsi:type="dcterms:W3CDTF">2017-05-02T02:16:00Z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